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62ADAD7D" w:rsidR="006A6974" w:rsidRPr="003E02DC" w:rsidRDefault="00F02549" w:rsidP="00300780">
      <w:pPr>
        <w:ind w:left="4536" w:firstLine="0"/>
        <w:jc w:val="left"/>
        <w:rPr>
          <w:sz w:val="24"/>
          <w:szCs w:val="24"/>
        </w:rPr>
      </w:pPr>
      <w:bookmarkStart w:id="0" w:name="_Hlk116293838"/>
      <w:r w:rsidRPr="003E02DC">
        <w:rPr>
          <w:sz w:val="24"/>
          <w:szCs w:val="24"/>
        </w:rPr>
        <w:t>Приложение № 3</w:t>
      </w:r>
    </w:p>
    <w:p w14:paraId="3BE5912B" w14:textId="521F73AC" w:rsidR="000D3DFF" w:rsidRPr="003E02DC" w:rsidRDefault="000D3DFF" w:rsidP="00EF19EF">
      <w:pPr>
        <w:ind w:left="4536" w:firstLine="0"/>
        <w:jc w:val="left"/>
        <w:rPr>
          <w:sz w:val="24"/>
          <w:szCs w:val="24"/>
        </w:rPr>
      </w:pPr>
      <w:r w:rsidRPr="003E02DC">
        <w:rPr>
          <w:sz w:val="24"/>
          <w:szCs w:val="24"/>
        </w:rPr>
        <w:t xml:space="preserve">к Техническому заданию на оказание </w:t>
      </w:r>
      <w:r w:rsidR="00443960" w:rsidRPr="003E02DC">
        <w:rPr>
          <w:sz w:val="24"/>
          <w:szCs w:val="24"/>
        </w:rPr>
        <w:t>у</w:t>
      </w:r>
      <w:r w:rsidR="00213673" w:rsidRPr="003E02DC">
        <w:rPr>
          <w:sz w:val="24"/>
          <w:szCs w:val="24"/>
        </w:rPr>
        <w:t>слуг</w:t>
      </w:r>
      <w:r w:rsidRPr="003E02DC">
        <w:rPr>
          <w:sz w:val="24"/>
          <w:szCs w:val="24"/>
        </w:rPr>
        <w:t xml:space="preserve"> </w:t>
      </w:r>
      <w:r w:rsidR="00EF19EF" w:rsidRPr="003E02DC">
        <w:rPr>
          <w:sz w:val="24"/>
          <w:szCs w:val="24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</w:p>
    <w:p w14:paraId="00000004" w14:textId="77777777" w:rsidR="006A6974" w:rsidRPr="003E02DC" w:rsidRDefault="006A6974">
      <w:pPr>
        <w:jc w:val="right"/>
        <w:rPr>
          <w:sz w:val="24"/>
          <w:szCs w:val="24"/>
        </w:rPr>
      </w:pPr>
    </w:p>
    <w:p w14:paraId="00000005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06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07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08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09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0A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0B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0C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0D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0E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0F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10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11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12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13" w14:textId="77777777" w:rsidR="006A6974" w:rsidRPr="003E02DC" w:rsidRDefault="006A6974">
      <w:pPr>
        <w:jc w:val="center"/>
        <w:rPr>
          <w:b/>
          <w:sz w:val="24"/>
          <w:szCs w:val="24"/>
        </w:rPr>
      </w:pPr>
    </w:p>
    <w:p w14:paraId="00000014" w14:textId="729F4808" w:rsidR="006A6974" w:rsidRPr="003E02DC" w:rsidRDefault="00F02549">
      <w:pPr>
        <w:jc w:val="center"/>
        <w:rPr>
          <w:b/>
          <w:sz w:val="24"/>
          <w:szCs w:val="24"/>
        </w:rPr>
      </w:pPr>
      <w:r w:rsidRPr="003E02DC">
        <w:rPr>
          <w:b/>
          <w:sz w:val="24"/>
          <w:szCs w:val="24"/>
        </w:rPr>
        <w:t>Соглашение об уровне ИТ-</w:t>
      </w:r>
      <w:r w:rsidR="000E6184" w:rsidRPr="003E02DC">
        <w:rPr>
          <w:b/>
          <w:sz w:val="24"/>
          <w:szCs w:val="24"/>
        </w:rPr>
        <w:t>у</w:t>
      </w:r>
      <w:r w:rsidR="00213673" w:rsidRPr="003E02DC">
        <w:rPr>
          <w:b/>
          <w:sz w:val="24"/>
          <w:szCs w:val="24"/>
        </w:rPr>
        <w:t>слуг</w:t>
      </w:r>
    </w:p>
    <w:p w14:paraId="00000015" w14:textId="77777777" w:rsidR="006A6974" w:rsidRPr="003E02DC" w:rsidRDefault="006A6974">
      <w:pPr>
        <w:jc w:val="right"/>
        <w:rPr>
          <w:sz w:val="24"/>
          <w:szCs w:val="24"/>
        </w:rPr>
      </w:pPr>
    </w:p>
    <w:p w14:paraId="00000016" w14:textId="77777777" w:rsidR="006A6974" w:rsidRPr="003E02DC" w:rsidRDefault="00F02549">
      <w:pPr>
        <w:spacing w:after="160" w:line="259" w:lineRule="auto"/>
        <w:ind w:firstLine="0"/>
        <w:jc w:val="left"/>
        <w:rPr>
          <w:sz w:val="24"/>
          <w:szCs w:val="24"/>
        </w:rPr>
      </w:pPr>
      <w:r w:rsidRPr="003E02DC">
        <w:rPr>
          <w:sz w:val="24"/>
          <w:szCs w:val="24"/>
        </w:rPr>
        <w:br w:type="page"/>
      </w:r>
    </w:p>
    <w:bookmarkEnd w:id="0"/>
    <w:p w14:paraId="00000017" w14:textId="77777777" w:rsidR="006A6974" w:rsidRPr="003E02DC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3E02DC">
        <w:rPr>
          <w:b/>
          <w:color w:val="000000"/>
          <w:sz w:val="24"/>
          <w:szCs w:val="24"/>
        </w:rPr>
        <w:lastRenderedPageBreak/>
        <w:t>Общие положения</w:t>
      </w:r>
    </w:p>
    <w:p w14:paraId="00000018" w14:textId="35E970C3" w:rsidR="006A6974" w:rsidRPr="003E02DC" w:rsidRDefault="00F02549">
      <w:pPr>
        <w:rPr>
          <w:sz w:val="24"/>
          <w:szCs w:val="24"/>
        </w:rPr>
      </w:pPr>
      <w:r w:rsidRPr="003E02DC">
        <w:rPr>
          <w:sz w:val="24"/>
          <w:szCs w:val="24"/>
        </w:rPr>
        <w:t>Настоящее Соглашение об уровне ИТ-</w:t>
      </w:r>
      <w:r w:rsidR="00D85FB6" w:rsidRPr="003E02DC">
        <w:rPr>
          <w:sz w:val="24"/>
          <w:szCs w:val="24"/>
        </w:rPr>
        <w:t>у</w:t>
      </w:r>
      <w:r w:rsidR="00213673" w:rsidRPr="003E02DC">
        <w:rPr>
          <w:sz w:val="24"/>
          <w:szCs w:val="24"/>
        </w:rPr>
        <w:t>слуг</w:t>
      </w:r>
      <w:r w:rsidRPr="003E02DC">
        <w:rPr>
          <w:sz w:val="24"/>
          <w:szCs w:val="24"/>
        </w:rPr>
        <w:t xml:space="preserve"> - здесь и далее именуемое Соглашение, является Приложением к Техническому заданию на оказание </w:t>
      </w:r>
      <w:r w:rsidR="00EF19EF" w:rsidRPr="003E02DC">
        <w:rPr>
          <w:sz w:val="24"/>
          <w:szCs w:val="24"/>
        </w:rPr>
        <w:t>по техническому обслуживанию программно-аппаратных комплексов, включая контрольно-кассовую технику и весовое оборудование</w:t>
      </w:r>
      <w:r w:rsidR="00453C6A" w:rsidRPr="003E02DC">
        <w:rPr>
          <w:sz w:val="24"/>
          <w:szCs w:val="24"/>
        </w:rPr>
        <w:t>.</w:t>
      </w:r>
    </w:p>
    <w:p w14:paraId="00000019" w14:textId="1112EA7E" w:rsidR="006A6974" w:rsidRPr="003E02DC" w:rsidRDefault="00F02549">
      <w:pPr>
        <w:rPr>
          <w:sz w:val="24"/>
          <w:szCs w:val="24"/>
        </w:rPr>
      </w:pPr>
      <w:r w:rsidRPr="003E02DC">
        <w:rPr>
          <w:sz w:val="24"/>
          <w:szCs w:val="24"/>
        </w:rPr>
        <w:t xml:space="preserve">Общие требования и характеристики всех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приведены в данном Соглашении. Уникальные требования к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ам приведены в </w:t>
      </w:r>
      <w:r w:rsidR="00904626" w:rsidRPr="003E02DC">
        <w:rPr>
          <w:sz w:val="24"/>
          <w:szCs w:val="24"/>
        </w:rPr>
        <w:t>Приложении 2 к Техническому заданию</w:t>
      </w:r>
      <w:r w:rsidR="00C63358" w:rsidRPr="003E02DC">
        <w:rPr>
          <w:sz w:val="24"/>
          <w:szCs w:val="24"/>
        </w:rPr>
        <w:t>.</w:t>
      </w:r>
    </w:p>
    <w:p w14:paraId="0000002C" w14:textId="1EB2A0BD" w:rsidR="006A6974" w:rsidRPr="003E02DC" w:rsidRDefault="00F02549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sz w:val="24"/>
          <w:szCs w:val="24"/>
        </w:rPr>
      </w:pPr>
      <w:r w:rsidRPr="003E02DC">
        <w:rPr>
          <w:b/>
          <w:color w:val="000000"/>
          <w:sz w:val="24"/>
          <w:szCs w:val="24"/>
        </w:rPr>
        <w:t xml:space="preserve">Общие требования к оказанию </w:t>
      </w:r>
      <w:r w:rsidR="005878A8" w:rsidRPr="003E02DC">
        <w:rPr>
          <w:b/>
          <w:color w:val="000000"/>
          <w:sz w:val="24"/>
          <w:szCs w:val="24"/>
        </w:rPr>
        <w:t>услуг</w:t>
      </w:r>
    </w:p>
    <w:p w14:paraId="0000002D" w14:textId="3A145437" w:rsidR="006A6974" w:rsidRPr="003E02DC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Техническому обслуживанию подлежат ИТ-системы, оборудование и программные средства, указанные в соответствующих Приложениях к </w:t>
      </w:r>
      <w:r w:rsidR="00213673" w:rsidRPr="003E02DC">
        <w:rPr>
          <w:color w:val="000000"/>
          <w:sz w:val="24"/>
          <w:szCs w:val="24"/>
        </w:rPr>
        <w:t>Т</w:t>
      </w:r>
      <w:r w:rsidRPr="003E02DC">
        <w:rPr>
          <w:color w:val="000000"/>
          <w:sz w:val="24"/>
          <w:szCs w:val="24"/>
        </w:rPr>
        <w:t>ехническому заданию.</w:t>
      </w:r>
    </w:p>
    <w:p w14:paraId="0000002E" w14:textId="1BA23468" w:rsidR="006A6974" w:rsidRPr="003E02DC" w:rsidRDefault="00213673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>Услуг</w:t>
      </w:r>
      <w:r w:rsidR="00F02549" w:rsidRPr="003E02DC">
        <w:rPr>
          <w:color w:val="000000"/>
          <w:sz w:val="24"/>
          <w:szCs w:val="24"/>
        </w:rPr>
        <w:t xml:space="preserve">и </w:t>
      </w:r>
      <w:r w:rsidR="00C43619" w:rsidRPr="003E02DC">
        <w:rPr>
          <w:color w:val="000000"/>
          <w:sz w:val="24"/>
          <w:szCs w:val="24"/>
        </w:rPr>
        <w:t xml:space="preserve">оказываются </w:t>
      </w:r>
      <w:r w:rsidR="00F02549" w:rsidRPr="003E02DC">
        <w:rPr>
          <w:color w:val="000000"/>
          <w:sz w:val="24"/>
          <w:szCs w:val="24"/>
        </w:rPr>
        <w:t xml:space="preserve">на </w:t>
      </w:r>
      <w:r w:rsidR="000C0CA8" w:rsidRPr="003E02DC">
        <w:rPr>
          <w:color w:val="000000"/>
          <w:sz w:val="24"/>
          <w:szCs w:val="24"/>
        </w:rPr>
        <w:t>Площадках обслуживания</w:t>
      </w:r>
      <w:r w:rsidR="00F02549" w:rsidRPr="003E02DC">
        <w:rPr>
          <w:color w:val="000000"/>
          <w:sz w:val="24"/>
          <w:szCs w:val="24"/>
        </w:rPr>
        <w:t xml:space="preserve">, указанных в Приложении №4 к Техническому заданию, а также удалённо (при наличии у Исполнителя возможности выполнить </w:t>
      </w:r>
      <w:r w:rsidRPr="003E02DC">
        <w:rPr>
          <w:color w:val="000000"/>
          <w:sz w:val="24"/>
          <w:szCs w:val="24"/>
        </w:rPr>
        <w:t>З</w:t>
      </w:r>
      <w:r w:rsidR="00F02549" w:rsidRPr="003E02DC">
        <w:rPr>
          <w:color w:val="000000"/>
          <w:sz w:val="24"/>
          <w:szCs w:val="24"/>
        </w:rPr>
        <w:t xml:space="preserve">апрос без присутствия на Площадках </w:t>
      </w:r>
      <w:r w:rsidR="000C0CA8" w:rsidRPr="003E02DC">
        <w:rPr>
          <w:color w:val="000000"/>
          <w:sz w:val="24"/>
          <w:szCs w:val="24"/>
        </w:rPr>
        <w:t>обслуживания</w:t>
      </w:r>
      <w:r w:rsidR="00F02549" w:rsidRPr="003E02DC">
        <w:rPr>
          <w:color w:val="000000"/>
          <w:sz w:val="24"/>
          <w:szCs w:val="24"/>
        </w:rPr>
        <w:t>).</w:t>
      </w:r>
    </w:p>
    <w:p w14:paraId="00000030" w14:textId="2FF7610E" w:rsidR="006A6974" w:rsidRPr="003E02DC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>При проведении работ по монтажу оборудования в помещениях Заказчика (серверные и телекоммуникационные комнаты) Исполнитель обязан поддерживать чистоту, порядок и не допускать складирование посторонних предметов в помещениях, предназначенных для установки серверного и телекоммуникационного оборудования Заказчика.</w:t>
      </w:r>
    </w:p>
    <w:p w14:paraId="00000031" w14:textId="1A322723" w:rsidR="006A6974" w:rsidRPr="003E02DC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Работы, которые могут повлечь за собой приостановку в предоставлении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 xml:space="preserve">, производятся </w:t>
      </w:r>
      <w:r w:rsidR="0058193A" w:rsidRPr="003E02DC">
        <w:rPr>
          <w:color w:val="000000"/>
          <w:sz w:val="24"/>
          <w:szCs w:val="24"/>
        </w:rPr>
        <w:t>с предварительным</w:t>
      </w:r>
      <w:r w:rsidR="00947CCF" w:rsidRPr="003E02DC">
        <w:rPr>
          <w:color w:val="000000"/>
          <w:sz w:val="24"/>
          <w:szCs w:val="24"/>
        </w:rPr>
        <w:t xml:space="preserve"> согласованием </w:t>
      </w:r>
      <w:r w:rsidR="00004A1A" w:rsidRPr="003E02DC">
        <w:rPr>
          <w:color w:val="000000"/>
          <w:sz w:val="24"/>
          <w:szCs w:val="24"/>
        </w:rPr>
        <w:t>Заказчика</w:t>
      </w:r>
      <w:r w:rsidRPr="003E02DC">
        <w:rPr>
          <w:color w:val="000000"/>
          <w:sz w:val="24"/>
          <w:szCs w:val="24"/>
        </w:rPr>
        <w:t>.</w:t>
      </w:r>
    </w:p>
    <w:p w14:paraId="00000032" w14:textId="6681C82E" w:rsidR="006A6974" w:rsidRPr="003E02DC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Техническое обслуживание проводится в рабочее время подразделений </w:t>
      </w:r>
      <w:r w:rsidR="000C0CA8" w:rsidRPr="003E02DC">
        <w:rPr>
          <w:color w:val="000000"/>
          <w:sz w:val="24"/>
          <w:szCs w:val="24"/>
        </w:rPr>
        <w:t>ГК</w:t>
      </w:r>
      <w:r w:rsidRPr="003E02DC">
        <w:rPr>
          <w:color w:val="000000"/>
          <w:sz w:val="24"/>
          <w:szCs w:val="24"/>
        </w:rPr>
        <w:t>. В случае производственной необходимости по согласию Исполнителя и Заказчика допускается проведение работ в нерабочее время.</w:t>
      </w:r>
    </w:p>
    <w:p w14:paraId="00000033" w14:textId="60D36192" w:rsidR="006A6974" w:rsidRPr="003E02DC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Для оказания Исполнителем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 xml:space="preserve">, определяемых </w:t>
      </w:r>
      <w:r w:rsidR="00213673" w:rsidRPr="003E02DC">
        <w:rPr>
          <w:color w:val="000000"/>
          <w:sz w:val="24"/>
          <w:szCs w:val="24"/>
        </w:rPr>
        <w:t>Т</w:t>
      </w:r>
      <w:r w:rsidRPr="003E02DC">
        <w:rPr>
          <w:color w:val="000000"/>
          <w:sz w:val="24"/>
          <w:szCs w:val="24"/>
        </w:rPr>
        <w:t>ехническим заданием, Заказчик обеспечивает специалистам Исполнителя</w:t>
      </w:r>
      <w:r w:rsidR="001D7C95" w:rsidRPr="003E02DC">
        <w:rPr>
          <w:color w:val="000000"/>
          <w:sz w:val="24"/>
          <w:szCs w:val="24"/>
        </w:rPr>
        <w:t xml:space="preserve"> и специалистам </w:t>
      </w:r>
      <w:r w:rsidR="001D7C95" w:rsidRPr="003E02DC">
        <w:rPr>
          <w:sz w:val="24"/>
          <w:szCs w:val="24"/>
        </w:rPr>
        <w:t>привлеченных Исполнител</w:t>
      </w:r>
      <w:r w:rsidR="00E55428" w:rsidRPr="003E02DC">
        <w:rPr>
          <w:sz w:val="24"/>
          <w:szCs w:val="24"/>
        </w:rPr>
        <w:t>ем организаций-соисполнителей</w:t>
      </w:r>
      <w:r w:rsidR="00E84518" w:rsidRPr="003E02DC">
        <w:rPr>
          <w:color w:val="000000"/>
          <w:sz w:val="24"/>
          <w:szCs w:val="24"/>
        </w:rPr>
        <w:t xml:space="preserve"> </w:t>
      </w:r>
      <w:r w:rsidR="004F5113" w:rsidRPr="003E02DC">
        <w:rPr>
          <w:sz w:val="24"/>
          <w:szCs w:val="24"/>
        </w:rPr>
        <w:t>(в случае их привлечения Исполнителем)</w:t>
      </w:r>
      <w:r w:rsidR="004F5113" w:rsidRPr="003E02DC">
        <w:rPr>
          <w:color w:val="000000"/>
          <w:sz w:val="24"/>
          <w:szCs w:val="24"/>
        </w:rPr>
        <w:t xml:space="preserve"> </w:t>
      </w:r>
      <w:r w:rsidRPr="003E02DC">
        <w:rPr>
          <w:color w:val="000000"/>
          <w:sz w:val="24"/>
          <w:szCs w:val="24"/>
        </w:rPr>
        <w:t>доступ (пропуска) на территории и в помещения размещения обслуживаемых ИТ-систем. При необходимости круглосуточного обслуживания систем или срочного устранения нарушений в их работе, Заказчик обеспечивает проход специалистов Исполнителя</w:t>
      </w:r>
      <w:r w:rsidR="004F1F27" w:rsidRPr="003E02DC">
        <w:rPr>
          <w:color w:val="000000"/>
          <w:sz w:val="24"/>
          <w:szCs w:val="24"/>
        </w:rPr>
        <w:t xml:space="preserve"> и специалистов </w:t>
      </w:r>
      <w:r w:rsidR="004F1F27" w:rsidRPr="003E02DC">
        <w:rPr>
          <w:sz w:val="24"/>
          <w:szCs w:val="24"/>
        </w:rPr>
        <w:t xml:space="preserve">привлеченных </w:t>
      </w:r>
      <w:r w:rsidR="002F5F1F" w:rsidRPr="003E02DC">
        <w:rPr>
          <w:sz w:val="24"/>
          <w:szCs w:val="24"/>
        </w:rPr>
        <w:t>Исполнителем организаций-</w:t>
      </w:r>
      <w:r w:rsidR="00370AD8" w:rsidRPr="003E02DC">
        <w:rPr>
          <w:sz w:val="24"/>
          <w:szCs w:val="24"/>
        </w:rPr>
        <w:t>соисполнителей</w:t>
      </w:r>
      <w:r w:rsidR="00370AD8" w:rsidRPr="003E02DC">
        <w:rPr>
          <w:color w:val="000000"/>
          <w:sz w:val="24"/>
          <w:szCs w:val="24"/>
        </w:rPr>
        <w:t xml:space="preserve"> </w:t>
      </w:r>
      <w:r w:rsidR="00370AD8" w:rsidRPr="003E02DC">
        <w:rPr>
          <w:sz w:val="24"/>
          <w:szCs w:val="24"/>
        </w:rPr>
        <w:t>(</w:t>
      </w:r>
      <w:r w:rsidR="002F5F1F" w:rsidRPr="003E02DC">
        <w:rPr>
          <w:sz w:val="24"/>
          <w:szCs w:val="24"/>
        </w:rPr>
        <w:t>в случае их привлечения Исполнителем)</w:t>
      </w:r>
      <w:r w:rsidRPr="003E02DC">
        <w:rPr>
          <w:color w:val="000000"/>
          <w:sz w:val="24"/>
          <w:szCs w:val="24"/>
        </w:rPr>
        <w:t xml:space="preserve"> на территории и в помещения размещения обслуживаемых систем в нерабочее время, выходные и праздничные дни.</w:t>
      </w:r>
    </w:p>
    <w:p w14:paraId="00000037" w14:textId="5DDBB17B" w:rsidR="006A6974" w:rsidRPr="003E02DC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bookmarkStart w:id="1" w:name="_heading=h.gjdgxs" w:colFirst="0" w:colLast="0"/>
      <w:bookmarkEnd w:id="1"/>
      <w:r w:rsidRPr="003E02DC">
        <w:rPr>
          <w:color w:val="000000"/>
          <w:sz w:val="24"/>
          <w:szCs w:val="24"/>
        </w:rPr>
        <w:t>Гарантийный ремонт оборудования осуществляется сервисными организациями в соответствии с условиями гарантийного обслуживания, определенными гарантийными обязательствами фирм-производителей оборудования</w:t>
      </w:r>
      <w:r w:rsidR="00213673" w:rsidRPr="003E02DC">
        <w:rPr>
          <w:color w:val="000000"/>
          <w:sz w:val="24"/>
          <w:szCs w:val="24"/>
        </w:rPr>
        <w:t xml:space="preserve"> или поставщиками этого оборудования</w:t>
      </w:r>
      <w:r w:rsidRPr="003E02DC">
        <w:rPr>
          <w:color w:val="000000"/>
          <w:sz w:val="24"/>
          <w:szCs w:val="24"/>
        </w:rPr>
        <w:t xml:space="preserve">. Транспортировка оборудования в сервисные организации для гарантийного ремонта осуществляется </w:t>
      </w:r>
      <w:bookmarkStart w:id="2" w:name="_heading=h.30j0zll" w:colFirst="0" w:colLast="0"/>
      <w:bookmarkEnd w:id="2"/>
      <w:r w:rsidR="00BC270F" w:rsidRPr="003E02DC">
        <w:rPr>
          <w:color w:val="000000"/>
          <w:sz w:val="24"/>
          <w:szCs w:val="24"/>
        </w:rPr>
        <w:t>Исполнител</w:t>
      </w:r>
      <w:r w:rsidR="00AD5B77" w:rsidRPr="003E02DC">
        <w:rPr>
          <w:color w:val="000000"/>
          <w:sz w:val="24"/>
          <w:szCs w:val="24"/>
        </w:rPr>
        <w:t>ем</w:t>
      </w:r>
      <w:r w:rsidR="00332751" w:rsidRPr="003E02DC">
        <w:rPr>
          <w:color w:val="000000"/>
          <w:sz w:val="24"/>
          <w:szCs w:val="24"/>
        </w:rPr>
        <w:t>, за счет Исполнителя</w:t>
      </w:r>
      <w:r w:rsidRPr="003E02DC">
        <w:rPr>
          <w:color w:val="000000"/>
          <w:sz w:val="24"/>
          <w:szCs w:val="24"/>
        </w:rPr>
        <w:t>.</w:t>
      </w:r>
    </w:p>
    <w:p w14:paraId="00000038" w14:textId="56D3A1B4" w:rsidR="006A6974" w:rsidRPr="003E02DC" w:rsidRDefault="00480C2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3E02DC">
        <w:rPr>
          <w:sz w:val="24"/>
          <w:szCs w:val="24"/>
        </w:rPr>
        <w:t xml:space="preserve">Исполнитель обеспечивает транспортировку оборудования </w:t>
      </w:r>
      <w:r w:rsidR="000C0CA8" w:rsidRPr="003E02DC">
        <w:rPr>
          <w:sz w:val="24"/>
          <w:szCs w:val="24"/>
        </w:rPr>
        <w:t xml:space="preserve">ГК </w:t>
      </w:r>
      <w:r w:rsidRPr="003E02DC">
        <w:rPr>
          <w:sz w:val="24"/>
          <w:szCs w:val="24"/>
        </w:rPr>
        <w:t xml:space="preserve">между </w:t>
      </w:r>
      <w:r w:rsidR="000C0CA8" w:rsidRPr="003E02DC">
        <w:rPr>
          <w:sz w:val="24"/>
          <w:szCs w:val="24"/>
        </w:rPr>
        <w:t>Площадками обслуживания</w:t>
      </w:r>
      <w:r w:rsidRPr="003E02DC">
        <w:rPr>
          <w:sz w:val="24"/>
          <w:szCs w:val="24"/>
        </w:rPr>
        <w:t xml:space="preserve">, принятого на обслуживание по действующему Заказу, за исключением следующих услуг: ПС-3.14, </w:t>
      </w:r>
      <w:r w:rsidR="00226CBF" w:rsidRPr="003E02DC">
        <w:rPr>
          <w:sz w:val="24"/>
          <w:szCs w:val="24"/>
        </w:rPr>
        <w:t>ПС-3</w:t>
      </w:r>
      <w:r w:rsidR="00572522" w:rsidRPr="003E02DC">
        <w:rPr>
          <w:sz w:val="24"/>
          <w:szCs w:val="24"/>
        </w:rPr>
        <w:t>.</w:t>
      </w:r>
      <w:r w:rsidR="00226CBF" w:rsidRPr="003E02DC">
        <w:rPr>
          <w:sz w:val="24"/>
          <w:szCs w:val="24"/>
        </w:rPr>
        <w:t xml:space="preserve">15, </w:t>
      </w:r>
      <w:r w:rsidRPr="003E02DC">
        <w:rPr>
          <w:sz w:val="24"/>
          <w:szCs w:val="24"/>
        </w:rPr>
        <w:t>ПС-3.20</w:t>
      </w:r>
      <w:r w:rsidR="00453C6A" w:rsidRPr="003E02DC">
        <w:rPr>
          <w:sz w:val="24"/>
          <w:szCs w:val="24"/>
        </w:rPr>
        <w:t xml:space="preserve"> </w:t>
      </w:r>
      <w:r w:rsidR="009D4180" w:rsidRPr="003E02DC">
        <w:rPr>
          <w:sz w:val="24"/>
          <w:szCs w:val="24"/>
        </w:rPr>
        <w:t>в соответствии с Приложением 10 к настоящему Техническому Заданию</w:t>
      </w:r>
      <w:r w:rsidRPr="003E02DC">
        <w:rPr>
          <w:sz w:val="24"/>
          <w:szCs w:val="24"/>
        </w:rPr>
        <w:t xml:space="preserve">.  </w:t>
      </w:r>
    </w:p>
    <w:p w14:paraId="00000039" w14:textId="4996DFAF" w:rsidR="006A6974" w:rsidRPr="003E02DC" w:rsidRDefault="00F02549" w:rsidP="00E5085F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Исполнитель осуществляет допуск сотрудников сторонних организаций к эксплуатируемым в соответствии с </w:t>
      </w:r>
      <w:r w:rsidR="00213673" w:rsidRPr="003E02DC">
        <w:rPr>
          <w:color w:val="000000"/>
          <w:sz w:val="24"/>
          <w:szCs w:val="24"/>
        </w:rPr>
        <w:t>Т</w:t>
      </w:r>
      <w:r w:rsidRPr="003E02DC">
        <w:rPr>
          <w:color w:val="000000"/>
          <w:sz w:val="24"/>
          <w:szCs w:val="24"/>
        </w:rPr>
        <w:t xml:space="preserve">ехническим заданием ИТ-системам и оборудованию </w:t>
      </w:r>
      <w:r w:rsidR="00213673" w:rsidRPr="003E02DC">
        <w:rPr>
          <w:color w:val="000000"/>
          <w:sz w:val="24"/>
          <w:szCs w:val="24"/>
        </w:rPr>
        <w:t>по согласованию с Заказчиком</w:t>
      </w:r>
      <w:r w:rsidRPr="003E02DC">
        <w:rPr>
          <w:color w:val="000000"/>
          <w:sz w:val="24"/>
          <w:szCs w:val="24"/>
        </w:rPr>
        <w:t>.</w:t>
      </w:r>
    </w:p>
    <w:p w14:paraId="0000003A" w14:textId="0BADBA07" w:rsidR="006A6974" w:rsidRPr="003E02DC" w:rsidRDefault="00F02549" w:rsidP="0025134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Объекты, обслуживаемые Исполнителем, в отношении которых или с которыми совершает действия (операции) Исполнитель и </w:t>
      </w:r>
      <w:proofErr w:type="gramStart"/>
      <w:r w:rsidRPr="003E02DC">
        <w:rPr>
          <w:color w:val="000000"/>
          <w:sz w:val="24"/>
          <w:szCs w:val="24"/>
        </w:rPr>
        <w:t>работоспособность</w:t>
      </w:r>
      <w:proofErr w:type="gramEnd"/>
      <w:r w:rsidRPr="003E02DC">
        <w:rPr>
          <w:color w:val="000000"/>
          <w:sz w:val="24"/>
          <w:szCs w:val="24"/>
        </w:rPr>
        <w:t xml:space="preserve"> которых обеспечивает Исполнитель (далее – Объекты Обслуживания) в рамках оказания каждой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 xml:space="preserve">и, указаны в </w:t>
      </w:r>
      <w:r w:rsidR="0063720A" w:rsidRPr="003E02DC">
        <w:rPr>
          <w:color w:val="000000"/>
          <w:sz w:val="24"/>
          <w:szCs w:val="24"/>
        </w:rPr>
        <w:t>Заказе</w:t>
      </w:r>
      <w:r w:rsidR="00004A1A" w:rsidRPr="003E02DC">
        <w:rPr>
          <w:color w:val="000000"/>
          <w:sz w:val="24"/>
          <w:szCs w:val="24"/>
        </w:rPr>
        <w:t>.</w:t>
      </w:r>
      <w:r w:rsidRPr="003E02DC">
        <w:rPr>
          <w:color w:val="000000"/>
          <w:sz w:val="24"/>
          <w:szCs w:val="24"/>
        </w:rPr>
        <w:t xml:space="preserve"> </w:t>
      </w:r>
    </w:p>
    <w:p w14:paraId="0000003E" w14:textId="78B4CA2A" w:rsidR="006A6974" w:rsidRPr="003E02DC" w:rsidRDefault="00F02549" w:rsidP="0025134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Параметры качества предоставляемых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 xml:space="preserve"> описываются и полностью исчерпываются настоящим Соглашением и приложениями к Техническому заданию.</w:t>
      </w:r>
    </w:p>
    <w:p w14:paraId="00000040" w14:textId="22C64E33" w:rsidR="006A6974" w:rsidRPr="003E02DC" w:rsidRDefault="00F02549" w:rsidP="0025134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lastRenderedPageBreak/>
        <w:t xml:space="preserve">Исполнитель оказывает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 xml:space="preserve">и в соответствии с регламентами, инструкциями, стандартами и другими нормативными документами, утвержденными </w:t>
      </w:r>
      <w:r w:rsidR="002F7EE5" w:rsidRPr="003E02DC">
        <w:rPr>
          <w:color w:val="000000"/>
          <w:sz w:val="24"/>
          <w:szCs w:val="24"/>
        </w:rPr>
        <w:t>ГК</w:t>
      </w:r>
      <w:r w:rsidRPr="003E02DC">
        <w:rPr>
          <w:color w:val="000000"/>
          <w:sz w:val="24"/>
          <w:szCs w:val="24"/>
        </w:rPr>
        <w:t>, действие которых распространяется на ИТ- системы</w:t>
      </w:r>
      <w:r w:rsidR="00207712" w:rsidRPr="003E02DC">
        <w:rPr>
          <w:color w:val="000000"/>
          <w:sz w:val="24"/>
          <w:szCs w:val="24"/>
        </w:rPr>
        <w:t>, в соответствии с п. 1.</w:t>
      </w:r>
      <w:r w:rsidR="00A9017A" w:rsidRPr="003E02DC">
        <w:rPr>
          <w:color w:val="000000"/>
          <w:sz w:val="24"/>
          <w:szCs w:val="24"/>
        </w:rPr>
        <w:t xml:space="preserve">4 </w:t>
      </w:r>
      <w:r w:rsidR="00207712" w:rsidRPr="003E02DC">
        <w:rPr>
          <w:color w:val="000000"/>
          <w:sz w:val="24"/>
          <w:szCs w:val="24"/>
        </w:rPr>
        <w:t>настоящего Соглашения.</w:t>
      </w:r>
    </w:p>
    <w:p w14:paraId="00000041" w14:textId="2A034CCD" w:rsidR="006A6974" w:rsidRPr="003E02DC" w:rsidRDefault="00F02549" w:rsidP="0025134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Исполнитель обязан информировать Заказчика о прогнозируемых рисках остановки и снижения качества, </w:t>
      </w:r>
      <w:r w:rsidR="00E47826" w:rsidRPr="003E02DC">
        <w:rPr>
          <w:color w:val="000000"/>
          <w:sz w:val="24"/>
          <w:szCs w:val="24"/>
        </w:rPr>
        <w:t xml:space="preserve">оказываемых </w:t>
      </w:r>
      <w:r w:rsidR="00213673" w:rsidRPr="003E02DC">
        <w:rPr>
          <w:color w:val="000000"/>
          <w:sz w:val="24"/>
          <w:szCs w:val="24"/>
        </w:rPr>
        <w:t>Услуг</w:t>
      </w:r>
      <w:r w:rsidR="00E47826" w:rsidRPr="003E02DC">
        <w:rPr>
          <w:color w:val="000000"/>
          <w:sz w:val="24"/>
          <w:szCs w:val="24"/>
        </w:rPr>
        <w:t>.</w:t>
      </w:r>
      <w:r w:rsidR="00207712" w:rsidRPr="003E02DC">
        <w:rPr>
          <w:color w:val="000000"/>
          <w:sz w:val="24"/>
          <w:szCs w:val="24"/>
        </w:rPr>
        <w:t xml:space="preserve"> </w:t>
      </w:r>
    </w:p>
    <w:p w14:paraId="1A5E5A95" w14:textId="78FFCA88" w:rsidR="00DC02BB" w:rsidRPr="003E02DC" w:rsidRDefault="00DC02BB" w:rsidP="0025134E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0" w:firstLine="709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По </w:t>
      </w:r>
      <w:r w:rsidR="001D4D65" w:rsidRPr="003E02DC">
        <w:rPr>
          <w:color w:val="000000"/>
          <w:sz w:val="24"/>
          <w:szCs w:val="24"/>
        </w:rPr>
        <w:t>согласованию</w:t>
      </w:r>
      <w:r w:rsidRPr="003E02DC">
        <w:rPr>
          <w:color w:val="000000"/>
          <w:sz w:val="24"/>
          <w:szCs w:val="24"/>
        </w:rPr>
        <w:t xml:space="preserve"> с представителем Заказчика </w:t>
      </w:r>
      <w:r w:rsidR="0059658F" w:rsidRPr="003E02DC">
        <w:rPr>
          <w:color w:val="000000"/>
          <w:sz w:val="24"/>
          <w:szCs w:val="24"/>
        </w:rPr>
        <w:t>для проведения ремонтных или иных работ оборудование может быть направлено</w:t>
      </w:r>
      <w:r w:rsidRPr="003E02DC">
        <w:rPr>
          <w:color w:val="000000"/>
          <w:sz w:val="24"/>
          <w:szCs w:val="24"/>
        </w:rPr>
        <w:t xml:space="preserve"> </w:t>
      </w:r>
      <w:r w:rsidR="001A0D63" w:rsidRPr="003E02DC">
        <w:rPr>
          <w:color w:val="000000"/>
          <w:sz w:val="24"/>
          <w:szCs w:val="24"/>
        </w:rPr>
        <w:t xml:space="preserve">Заказчиком </w:t>
      </w:r>
      <w:r w:rsidR="002D7D75" w:rsidRPr="003E02DC">
        <w:rPr>
          <w:color w:val="000000"/>
          <w:sz w:val="24"/>
          <w:szCs w:val="24"/>
        </w:rPr>
        <w:t xml:space="preserve">или ГК </w:t>
      </w:r>
      <w:r w:rsidRPr="003E02DC">
        <w:rPr>
          <w:color w:val="000000"/>
          <w:sz w:val="24"/>
          <w:szCs w:val="24"/>
        </w:rPr>
        <w:t xml:space="preserve">в </w:t>
      </w:r>
      <w:r w:rsidR="00302D6B" w:rsidRPr="003E02DC">
        <w:rPr>
          <w:color w:val="000000"/>
          <w:sz w:val="24"/>
          <w:szCs w:val="24"/>
        </w:rPr>
        <w:t xml:space="preserve">Центры </w:t>
      </w:r>
      <w:r w:rsidRPr="003E02DC">
        <w:rPr>
          <w:color w:val="000000"/>
          <w:sz w:val="24"/>
          <w:szCs w:val="24"/>
        </w:rPr>
        <w:t xml:space="preserve">компетенции </w:t>
      </w:r>
      <w:r w:rsidR="00E5088C" w:rsidRPr="003E02DC">
        <w:rPr>
          <w:color w:val="000000"/>
          <w:sz w:val="24"/>
          <w:szCs w:val="24"/>
        </w:rPr>
        <w:t>Исполнителя</w:t>
      </w:r>
      <w:r w:rsidRPr="003E02DC">
        <w:rPr>
          <w:color w:val="000000"/>
          <w:sz w:val="24"/>
          <w:szCs w:val="24"/>
        </w:rPr>
        <w:t>.</w:t>
      </w:r>
    </w:p>
    <w:p w14:paraId="00000043" w14:textId="77777777" w:rsidR="006A6974" w:rsidRPr="003E02DC" w:rsidRDefault="006A6974" w:rsidP="00E5085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rPr>
          <w:color w:val="000000"/>
          <w:sz w:val="24"/>
          <w:szCs w:val="24"/>
        </w:rPr>
      </w:pPr>
    </w:p>
    <w:p w14:paraId="00000044" w14:textId="77777777" w:rsidR="006A6974" w:rsidRPr="003E02DC" w:rsidRDefault="00F02549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sz w:val="24"/>
          <w:szCs w:val="24"/>
        </w:rPr>
      </w:pPr>
      <w:bookmarkStart w:id="3" w:name="_heading=h.1fob9te" w:colFirst="0" w:colLast="0"/>
      <w:bookmarkEnd w:id="3"/>
      <w:r w:rsidRPr="003E02DC">
        <w:rPr>
          <w:b/>
          <w:color w:val="000000"/>
          <w:sz w:val="24"/>
          <w:szCs w:val="24"/>
        </w:rPr>
        <w:t>Срок действия</w:t>
      </w:r>
    </w:p>
    <w:p w14:paraId="00000045" w14:textId="4661D953" w:rsidR="006A6974" w:rsidRPr="003E02DC" w:rsidRDefault="00F02549">
      <w:pPr>
        <w:rPr>
          <w:sz w:val="24"/>
          <w:szCs w:val="24"/>
        </w:rPr>
      </w:pPr>
      <w:bookmarkStart w:id="4" w:name="_heading=h.3znysh7" w:colFirst="0" w:colLast="0"/>
      <w:bookmarkEnd w:id="4"/>
      <w:r w:rsidRPr="003E02DC">
        <w:rPr>
          <w:sz w:val="24"/>
          <w:szCs w:val="24"/>
        </w:rPr>
        <w:t>Срок действия настоящего Соглашения определяется сроком действия Договора.</w:t>
      </w:r>
    </w:p>
    <w:p w14:paraId="0000004A" w14:textId="77777777" w:rsidR="006A6974" w:rsidRPr="003E02DC" w:rsidRDefault="00F02549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sz w:val="24"/>
          <w:szCs w:val="24"/>
        </w:rPr>
      </w:pPr>
      <w:bookmarkStart w:id="5" w:name="_heading=h.2et92p0" w:colFirst="0" w:colLast="0"/>
      <w:bookmarkEnd w:id="5"/>
      <w:r w:rsidRPr="003E02DC">
        <w:rPr>
          <w:b/>
          <w:color w:val="000000"/>
          <w:sz w:val="24"/>
          <w:szCs w:val="24"/>
        </w:rPr>
        <w:t>Порядок управления Соглашением</w:t>
      </w:r>
    </w:p>
    <w:p w14:paraId="0000004B" w14:textId="77777777" w:rsidR="006A6974" w:rsidRPr="003E02DC" w:rsidRDefault="00F02549">
      <w:pPr>
        <w:rPr>
          <w:sz w:val="24"/>
          <w:szCs w:val="24"/>
        </w:rPr>
      </w:pPr>
      <w:bookmarkStart w:id="6" w:name="_heading=h.tyjcwt" w:colFirst="0" w:colLast="0"/>
      <w:bookmarkEnd w:id="6"/>
      <w:r w:rsidRPr="003E02DC">
        <w:rPr>
          <w:sz w:val="24"/>
          <w:szCs w:val="24"/>
        </w:rPr>
        <w:t>Внесение изменений в Соглашение осуществляется посредством заключения дополнительных соглашений к Договору.</w:t>
      </w:r>
    </w:p>
    <w:p w14:paraId="0000004C" w14:textId="77777777" w:rsidR="006A6974" w:rsidRPr="003E02DC" w:rsidRDefault="00F02549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sz w:val="24"/>
          <w:szCs w:val="24"/>
        </w:rPr>
      </w:pPr>
      <w:r w:rsidRPr="003E02DC">
        <w:rPr>
          <w:b/>
          <w:color w:val="000000"/>
          <w:sz w:val="24"/>
          <w:szCs w:val="24"/>
        </w:rPr>
        <w:t>Нормативные документы</w:t>
      </w:r>
    </w:p>
    <w:p w14:paraId="6C698AB0" w14:textId="38525FF6" w:rsidR="004E2C1F" w:rsidRPr="003E02DC" w:rsidRDefault="00F02549">
      <w:pPr>
        <w:rPr>
          <w:sz w:val="24"/>
          <w:szCs w:val="24"/>
        </w:rPr>
      </w:pPr>
      <w:bookmarkStart w:id="7" w:name="_Hlk115870438"/>
      <w:r w:rsidRPr="003E02DC">
        <w:rPr>
          <w:sz w:val="24"/>
          <w:szCs w:val="24"/>
        </w:rPr>
        <w:t xml:space="preserve">При оказании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Исполнитель руководствуется следующими нормативными документами </w:t>
      </w:r>
      <w:r w:rsidR="002F7EE5" w:rsidRPr="003E02DC">
        <w:rPr>
          <w:sz w:val="24"/>
          <w:szCs w:val="24"/>
        </w:rPr>
        <w:t>ГК</w:t>
      </w:r>
      <w:r w:rsidR="004E2C1F" w:rsidRPr="003E02DC">
        <w:rPr>
          <w:sz w:val="24"/>
          <w:szCs w:val="24"/>
        </w:rPr>
        <w:t>:</w:t>
      </w:r>
    </w:p>
    <w:bookmarkEnd w:id="7"/>
    <w:p w14:paraId="7482C2DC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управления ИТ-услугами (приказ 226-п от 17.06.2020);</w:t>
      </w:r>
    </w:p>
    <w:p w14:paraId="577A6CBA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управления критическими инцидентами в информационных системах АО «Почта России» (приказ 101-п от 18.11.2019);</w:t>
      </w:r>
    </w:p>
    <w:p w14:paraId="0EAA10B0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управления изменениями программного обеспечения средствами информационной системы централизованного управления конфигурациями автоматизированных рабочих мест и серверов (приказ 190-п от 26.12.2019);</w:t>
      </w:r>
    </w:p>
    <w:p w14:paraId="2D4EDFBE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управления инцидентами и ЗНО (приказ 173-п от 18.05.2020);</w:t>
      </w:r>
    </w:p>
    <w:p w14:paraId="45EA5184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приемки ИС в эксплуатацию (приказ 170-п от 18.05.2020);</w:t>
      </w:r>
    </w:p>
    <w:p w14:paraId="49461875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управления конфигурациями (приказ 360-п от 08.09.2020);</w:t>
      </w:r>
    </w:p>
    <w:p w14:paraId="212522BD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управления изменениями (приказ 361-п от 08.09.2020);</w:t>
      </w:r>
    </w:p>
    <w:p w14:paraId="28B26528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управления проблемами (приказ 298-п от 03.08.2020);</w:t>
      </w:r>
    </w:p>
    <w:p w14:paraId="5EDF87B8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управления технологическими окнами (приказ 48-п от 11.02.2020);</w:t>
      </w:r>
    </w:p>
    <w:p w14:paraId="40669607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процедуры управление глоссарием блока ИТ (приказ 618-п от 30.12.2020);</w:t>
      </w:r>
    </w:p>
    <w:p w14:paraId="3A9671DF" w14:textId="03EEEEEF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Описание универсального механизма взаимодействия АСУИП с внешними ИС</w:t>
      </w:r>
      <w:r>
        <w:rPr>
          <w:color w:val="000000"/>
          <w:sz w:val="24"/>
          <w:szCs w:val="24"/>
        </w:rPr>
        <w:t>;</w:t>
      </w:r>
    </w:p>
    <w:p w14:paraId="389B3DFF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Политика защиты </w:t>
      </w:r>
      <w:proofErr w:type="spellStart"/>
      <w:r>
        <w:rPr>
          <w:color w:val="000000"/>
          <w:sz w:val="24"/>
          <w:szCs w:val="24"/>
        </w:rPr>
        <w:t>web</w:t>
      </w:r>
      <w:proofErr w:type="spellEnd"/>
      <w:r>
        <w:rPr>
          <w:color w:val="000000"/>
          <w:sz w:val="24"/>
          <w:szCs w:val="24"/>
        </w:rPr>
        <w:t>-ресурсов (приказ 124-п от 13.04.2020);</w:t>
      </w:r>
    </w:p>
    <w:p w14:paraId="36A62C24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организации взаимодействия по защищенным каналам связи (приказ 103-п от 05.04.2021);</w:t>
      </w:r>
    </w:p>
    <w:p w14:paraId="1FF82604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установки версий АВПО (приказ 189-п от 26.12.2019);</w:t>
      </w:r>
    </w:p>
    <w:p w14:paraId="0DD71F21" w14:textId="0050EBFE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Стандарт Обеспечение информационной безопасности при разработке или модернизации информационных систем и приложений АО «Почта России»</w:t>
      </w:r>
      <w:r>
        <w:rPr>
          <w:color w:val="000000"/>
          <w:sz w:val="24"/>
          <w:szCs w:val="24"/>
        </w:rPr>
        <w:t>;</w:t>
      </w:r>
    </w:p>
    <w:p w14:paraId="10D1E6E5" w14:textId="3B7A2659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Стандарт Обеспечение информационной безопасности ИТ-инфраструктуры АО «Почта России». Операционная система Windows 10</w:t>
      </w:r>
      <w:r>
        <w:rPr>
          <w:color w:val="000000"/>
          <w:sz w:val="24"/>
          <w:szCs w:val="24"/>
        </w:rPr>
        <w:t>;</w:t>
      </w:r>
    </w:p>
    <w:p w14:paraId="5F93919E" w14:textId="581DEB3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Описание процесса изменения маппинга Услуг</w:t>
      </w:r>
      <w:r>
        <w:rPr>
          <w:color w:val="000000"/>
          <w:sz w:val="24"/>
          <w:szCs w:val="24"/>
        </w:rPr>
        <w:t>;</w:t>
      </w:r>
    </w:p>
    <w:p w14:paraId="3B463D9B" w14:textId="0ED57EC4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Политика в области документирования корпоративной архитектуры и ИТ-проектов ФГУП «Почта России»</w:t>
      </w:r>
      <w:r>
        <w:rPr>
          <w:color w:val="000000"/>
          <w:sz w:val="24"/>
          <w:szCs w:val="24"/>
        </w:rPr>
        <w:t>;</w:t>
      </w:r>
    </w:p>
    <w:p w14:paraId="10B629AB" w14:textId="2F6CDA41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Политика информационной безопасности ФГУП «Почта России»</w:t>
      </w:r>
      <w:r>
        <w:rPr>
          <w:color w:val="000000"/>
          <w:sz w:val="24"/>
          <w:szCs w:val="24"/>
        </w:rPr>
        <w:t>;</w:t>
      </w:r>
    </w:p>
    <w:p w14:paraId="37694E1A" w14:textId="7D84832E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Политика контроля качества изменений в информационных системах ФГУП «Почта России»</w:t>
      </w:r>
      <w:r>
        <w:rPr>
          <w:color w:val="000000"/>
          <w:sz w:val="24"/>
          <w:szCs w:val="24"/>
        </w:rPr>
        <w:t>;</w:t>
      </w:r>
    </w:p>
    <w:p w14:paraId="5DE61223" w14:textId="09DBD333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Политика управления данными и нормативно-справочной информацией ФГУП «Почта России»</w:t>
      </w:r>
      <w:r>
        <w:rPr>
          <w:color w:val="000000"/>
          <w:sz w:val="24"/>
          <w:szCs w:val="24"/>
        </w:rPr>
        <w:t>;</w:t>
      </w:r>
    </w:p>
    <w:p w14:paraId="5E52A89F" w14:textId="5FA97205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Политика управления исходным кодом информационных систем ФГУП «Почта России» (№1.9.3.1.2-05/30-нд от 27.03.2017)</w:t>
      </w:r>
      <w:r>
        <w:rPr>
          <w:color w:val="000000"/>
          <w:sz w:val="24"/>
          <w:szCs w:val="24"/>
        </w:rPr>
        <w:t>;</w:t>
      </w:r>
    </w:p>
    <w:p w14:paraId="241BC8C9" w14:textId="028822D4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пилотирования и тиражирования изменений Единой автоматизированной системы отделений почтовой связи (приказ 48-п от 05.02.2019)</w:t>
      </w:r>
      <w:r>
        <w:rPr>
          <w:color w:val="000000"/>
          <w:sz w:val="24"/>
          <w:szCs w:val="24"/>
        </w:rPr>
        <w:t>;</w:t>
      </w:r>
    </w:p>
    <w:p w14:paraId="58F28582" w14:textId="3BACDFE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подтверждения и исправления ошибок Единой автоматизированной системы отделений почтовой связи (№88-лна от 9.11.2019)</w:t>
      </w:r>
      <w:r>
        <w:rPr>
          <w:color w:val="000000"/>
          <w:sz w:val="24"/>
          <w:szCs w:val="24"/>
        </w:rPr>
        <w:t>;</w:t>
      </w:r>
    </w:p>
    <w:p w14:paraId="6AF8B8CC" w14:textId="7216864C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тестирования изменений Единой автоматизированной системы отделений почтовой связи (приказ 398-п от 10.12.2018)</w:t>
      </w:r>
      <w:r>
        <w:rPr>
          <w:color w:val="000000"/>
          <w:sz w:val="24"/>
          <w:szCs w:val="24"/>
        </w:rPr>
        <w:t>;</w:t>
      </w:r>
    </w:p>
    <w:p w14:paraId="62D64B84" w14:textId="652AF93C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управления изменениями Единой автоматизированной системы отделений почтовой связи (69-ЛНА от 01.10.2018)</w:t>
      </w:r>
      <w:r>
        <w:rPr>
          <w:color w:val="000000"/>
          <w:sz w:val="24"/>
          <w:szCs w:val="24"/>
        </w:rPr>
        <w:t>;</w:t>
      </w:r>
    </w:p>
    <w:p w14:paraId="521BE5E3" w14:textId="20C74CEC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процесса управления разработкой, тестированием, тиражированием и поддержкой программных модулей ЕАС ОПС</w:t>
      </w:r>
      <w:r>
        <w:rPr>
          <w:color w:val="000000"/>
          <w:sz w:val="24"/>
          <w:szCs w:val="24"/>
        </w:rPr>
        <w:t>;</w:t>
      </w:r>
    </w:p>
    <w:p w14:paraId="134F14A0" w14:textId="18DEBC0C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Сервисный каталог ЕАС ОПС</w:t>
      </w:r>
      <w:r>
        <w:rPr>
          <w:color w:val="000000"/>
          <w:sz w:val="24"/>
          <w:szCs w:val="24"/>
        </w:rPr>
        <w:t>;</w:t>
      </w:r>
    </w:p>
    <w:p w14:paraId="5BD70BD3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Стандарт «Обеспечения информационной безопасности при разработке или модернизации плагинов ЕАС ОПС АО «Почта России». (№1.9.3.1.2-05/54-нд от 16.05.2017)</w:t>
      </w:r>
    </w:p>
    <w:p w14:paraId="63ED855A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Описание процесса встраивания плагинов и сервисов ЕАС ОПС;</w:t>
      </w:r>
    </w:p>
    <w:p w14:paraId="2A21B686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Описание процесса управление конфигурациями;</w:t>
      </w:r>
    </w:p>
    <w:p w14:paraId="6A63EA93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Описание рабочего процесса по реализации подзадач для разработчиков плагинов;</w:t>
      </w:r>
    </w:p>
    <w:p w14:paraId="162AF693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Политика в области интеграции информационных систем ФГУП «Почта России» (№1.9.3.1.2-05/57-нд от 16.05.2017);</w:t>
      </w:r>
    </w:p>
    <w:p w14:paraId="094231D5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Политика ФГУП «Почта России» в отношении обработки персональных данных (№1.9.3.1.2-05/9-нд от 10.02.2017); </w:t>
      </w:r>
    </w:p>
    <w:p w14:paraId="4B7E7658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Положение о персональных данных работников АО «Почта России» (приказ 140-п от 29.11.2019);</w:t>
      </w:r>
    </w:p>
    <w:p w14:paraId="4D8EF020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Положение об организации и проведении работ по обеспечению безопасности персональных данных при их обработке в ФГУП «Почта России»;</w:t>
      </w:r>
    </w:p>
    <w:p w14:paraId="7F9ED383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обеспечения информационной безопасности пользователями при работе с корпоративными информационными ресурсами ФГУП «Почта России»;</w:t>
      </w:r>
    </w:p>
    <w:p w14:paraId="0B254B45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документация к Системе. Инструкция по администрированию;</w:t>
      </w:r>
    </w:p>
    <w:p w14:paraId="30C54127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Руководство пользователя. Общие процедуры;</w:t>
      </w:r>
    </w:p>
    <w:p w14:paraId="1A6139A8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Руководство пользователя. Подсистема почтовых Услуг. Оформление вручения (доставки) и возврата РПО и заказных уведомлений;</w:t>
      </w:r>
    </w:p>
    <w:p w14:paraId="1EED9642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Руководство пользователя. Почтовые переводы ЕСПП;</w:t>
      </w:r>
    </w:p>
    <w:p w14:paraId="1BAA2C9C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Руководство пользователя. Фиксирование данных документов, удостоверяющих личность;</w:t>
      </w:r>
    </w:p>
    <w:p w14:paraId="6A7E0CD9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Схема процесса тестирования плагинов и сервисов ЕАС ОПС;</w:t>
      </w:r>
    </w:p>
    <w:p w14:paraId="00BFD92C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Техническое описание ЕАС ОПС (Архитектура ЕАС ОПС, Конфигурации ЕАС ОПС, Схема информационного взаимодействия с внешними системами);</w:t>
      </w:r>
    </w:p>
    <w:p w14:paraId="5AFB1585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Частная политика информационной безопасности ФГУП «Почта России» «Антивирусная политика» (приказ 19-п от 21.01.2016);</w:t>
      </w:r>
    </w:p>
    <w:p w14:paraId="6D75736B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Частная политика информационной безопасности ФГУП «Почта России» «Парольная политика» (приказ 19-п от 21.01.2016);</w:t>
      </w:r>
    </w:p>
    <w:p w14:paraId="4DD9CEF3" w14:textId="564B509F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Сервисный каталог ЕАС ОПС</w:t>
      </w:r>
      <w:r>
        <w:rPr>
          <w:color w:val="000000"/>
          <w:sz w:val="24"/>
          <w:szCs w:val="24"/>
        </w:rPr>
        <w:t>;</w:t>
      </w:r>
    </w:p>
    <w:p w14:paraId="37E51C84" w14:textId="77F704D8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Стандарт «Строительство корпоративных локальных вычислительных сетей АО «Почта России» (Приказ №1-п от 14.01.2020)</w:t>
      </w:r>
      <w:r>
        <w:rPr>
          <w:color w:val="000000"/>
          <w:sz w:val="24"/>
          <w:szCs w:val="24"/>
        </w:rPr>
        <w:t>;</w:t>
      </w:r>
    </w:p>
    <w:p w14:paraId="6B83BE6E" w14:textId="3D68711A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планирования и строительства беспроводных локальных вычислительных сетей (БЛВС) АО «Почта России» (Приказ №146-п от 17.05.2021)</w:t>
      </w:r>
      <w:r>
        <w:rPr>
          <w:color w:val="000000"/>
          <w:sz w:val="24"/>
          <w:szCs w:val="24"/>
        </w:rPr>
        <w:t>;</w:t>
      </w:r>
    </w:p>
    <w:p w14:paraId="382D70EE" w14:textId="0DDAFF5C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Стандарт построения структурированных кабельных систем АО «Почта Россия» (Приказ №428-п от 20.12.2018)</w:t>
      </w:r>
      <w:r>
        <w:rPr>
          <w:color w:val="000000"/>
          <w:sz w:val="24"/>
          <w:szCs w:val="24"/>
        </w:rPr>
        <w:t>;</w:t>
      </w:r>
    </w:p>
    <w:p w14:paraId="425234C0" w14:textId="322C4F13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Регламент оснащения каналами связи объектов почтовой связи АО «Почта России» (№ 51-лна от 8.08.2018)</w:t>
      </w:r>
      <w:r>
        <w:rPr>
          <w:color w:val="000000"/>
          <w:sz w:val="24"/>
          <w:szCs w:val="24"/>
        </w:rPr>
        <w:t>;</w:t>
      </w:r>
    </w:p>
    <w:p w14:paraId="66BE7EDE" w14:textId="4CABA6A2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Порядок определения и учета ВИП-каналов в ЕКСПД АО «Почта России» (Приказ №385-п от 5.08.2019)</w:t>
      </w:r>
      <w:r>
        <w:rPr>
          <w:color w:val="000000"/>
          <w:sz w:val="24"/>
          <w:szCs w:val="24"/>
        </w:rPr>
        <w:t>;</w:t>
      </w:r>
    </w:p>
    <w:p w14:paraId="3515F1AD" w14:textId="3EB7A4FE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Методика расчета доступности каналов связи Единой корпоративной сети передачи данных АО «Почта России» (Приказ №617-п от 30.12.2020)</w:t>
      </w:r>
      <w:r>
        <w:rPr>
          <w:color w:val="000000"/>
          <w:sz w:val="24"/>
          <w:szCs w:val="24"/>
        </w:rPr>
        <w:t>;</w:t>
      </w:r>
    </w:p>
    <w:p w14:paraId="25E54A53" w14:textId="3A30E8F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Регламент оказания услуг АО "Почта России" по организации и эксплуатации Окон продаж, размещению банкоматов, платежных терминалов, автоматических приемных устройств в объектах почтовой связи АО "Почта России" от 06.04.2018</w:t>
      </w:r>
      <w:r>
        <w:rPr>
          <w:color w:val="000000"/>
          <w:sz w:val="24"/>
          <w:szCs w:val="24"/>
        </w:rPr>
        <w:t>;</w:t>
      </w:r>
    </w:p>
    <w:p w14:paraId="686108C6" w14:textId="4693E585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Положение о порядке распределения сетевых адресов IPv4 в ЕСПД АО «Почта Россия» (Приказ №416-п от 16.11.2021)</w:t>
      </w:r>
      <w:r>
        <w:rPr>
          <w:color w:val="000000"/>
          <w:sz w:val="24"/>
          <w:szCs w:val="24"/>
        </w:rPr>
        <w:t>;</w:t>
      </w:r>
    </w:p>
    <w:p w14:paraId="6D9A7DBA" w14:textId="77777777" w:rsidR="00A60359" w:rsidRDefault="00A60359" w:rsidP="00A60359">
      <w:pPr>
        <w:numPr>
          <w:ilvl w:val="2"/>
          <w:numId w:val="21"/>
        </w:numPr>
        <w:tabs>
          <w:tab w:val="left" w:pos="993"/>
        </w:tabs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Порядок использования Средств визуального контроля </w:t>
      </w:r>
      <w:r>
        <w:rPr>
          <w:color w:val="000000"/>
          <w:sz w:val="24"/>
          <w:szCs w:val="24"/>
        </w:rPr>
        <w:br/>
        <w:t>АО «Почты России».</w:t>
      </w:r>
    </w:p>
    <w:p w14:paraId="0000004D" w14:textId="353E6590" w:rsidR="006A6974" w:rsidRPr="003E02DC" w:rsidRDefault="004E2C1F">
      <w:pPr>
        <w:rPr>
          <w:sz w:val="24"/>
          <w:szCs w:val="24"/>
        </w:rPr>
      </w:pPr>
      <w:r w:rsidRPr="003E02DC">
        <w:rPr>
          <w:sz w:val="24"/>
          <w:szCs w:val="24"/>
        </w:rPr>
        <w:t>Нормативные документы предоставляются Заказчиком по запросу Исполнителя</w:t>
      </w:r>
      <w:r w:rsidR="00207712" w:rsidRPr="003E02DC">
        <w:rPr>
          <w:sz w:val="24"/>
          <w:szCs w:val="24"/>
        </w:rPr>
        <w:t xml:space="preserve">, в течении 5 (пяти) </w:t>
      </w:r>
      <w:r w:rsidR="001A0D63" w:rsidRPr="003E02DC">
        <w:rPr>
          <w:sz w:val="24"/>
          <w:szCs w:val="24"/>
        </w:rPr>
        <w:t xml:space="preserve">рабочих </w:t>
      </w:r>
      <w:r w:rsidR="00207712" w:rsidRPr="003E02DC">
        <w:rPr>
          <w:sz w:val="24"/>
          <w:szCs w:val="24"/>
        </w:rPr>
        <w:t>дней после получения такого запроса.</w:t>
      </w:r>
      <w:r w:rsidRPr="003E02DC">
        <w:rPr>
          <w:sz w:val="24"/>
          <w:szCs w:val="24"/>
        </w:rPr>
        <w:t xml:space="preserve"> </w:t>
      </w:r>
      <w:r w:rsidR="00F02549" w:rsidRPr="003E02DC">
        <w:rPr>
          <w:sz w:val="24"/>
          <w:szCs w:val="24"/>
        </w:rPr>
        <w:t xml:space="preserve">В случае внесения изменений в нормативные документы </w:t>
      </w:r>
      <w:r w:rsidR="002F7EE5" w:rsidRPr="003E02DC">
        <w:rPr>
          <w:sz w:val="24"/>
          <w:szCs w:val="24"/>
        </w:rPr>
        <w:t>ГК</w:t>
      </w:r>
      <w:r w:rsidR="000A35BB" w:rsidRPr="003E02DC">
        <w:rPr>
          <w:sz w:val="24"/>
          <w:szCs w:val="24"/>
        </w:rPr>
        <w:t xml:space="preserve">, издание новых нормативных документов ГК </w:t>
      </w:r>
      <w:r w:rsidR="00F02549" w:rsidRPr="003E02DC">
        <w:rPr>
          <w:sz w:val="24"/>
          <w:szCs w:val="24"/>
        </w:rPr>
        <w:t>в течении срока действия договора, документы с изменениями направляются Заказчиком в адрес Исполнителя в течении 5</w:t>
      </w:r>
      <w:r w:rsidR="00207712" w:rsidRPr="003E02DC">
        <w:rPr>
          <w:sz w:val="24"/>
          <w:szCs w:val="24"/>
        </w:rPr>
        <w:t xml:space="preserve"> (пя</w:t>
      </w:r>
      <w:r w:rsidR="00F02549" w:rsidRPr="003E02DC">
        <w:rPr>
          <w:sz w:val="24"/>
          <w:szCs w:val="24"/>
        </w:rPr>
        <w:t>ти</w:t>
      </w:r>
      <w:r w:rsidR="00207712" w:rsidRPr="003E02DC">
        <w:rPr>
          <w:sz w:val="24"/>
          <w:szCs w:val="24"/>
        </w:rPr>
        <w:t>)</w:t>
      </w:r>
      <w:r w:rsidR="00F02549" w:rsidRPr="003E02DC">
        <w:rPr>
          <w:sz w:val="24"/>
          <w:szCs w:val="24"/>
        </w:rPr>
        <w:t xml:space="preserve"> </w:t>
      </w:r>
      <w:r w:rsidR="0007337A" w:rsidRPr="003E02DC">
        <w:rPr>
          <w:sz w:val="24"/>
          <w:szCs w:val="24"/>
        </w:rPr>
        <w:t xml:space="preserve">рабочих </w:t>
      </w:r>
      <w:r w:rsidR="00F02549" w:rsidRPr="003E02DC">
        <w:rPr>
          <w:sz w:val="24"/>
          <w:szCs w:val="24"/>
        </w:rPr>
        <w:t>дней с даты утверждения Заказчиком.</w:t>
      </w:r>
    </w:p>
    <w:p w14:paraId="0C3226FB" w14:textId="35EC6F56" w:rsidR="00782F27" w:rsidRPr="003E02DC" w:rsidRDefault="00782F27">
      <w:pPr>
        <w:rPr>
          <w:b/>
          <w:color w:val="000000"/>
          <w:sz w:val="24"/>
          <w:szCs w:val="24"/>
        </w:rPr>
      </w:pPr>
      <w:bookmarkStart w:id="8" w:name="_heading=h.3dy6vkm" w:colFirst="0" w:colLast="0"/>
      <w:bookmarkEnd w:id="8"/>
    </w:p>
    <w:p w14:paraId="0000004E" w14:textId="06051638" w:rsidR="006A6974" w:rsidRPr="003E02DC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3E02DC">
        <w:rPr>
          <w:b/>
          <w:color w:val="000000"/>
          <w:sz w:val="24"/>
          <w:szCs w:val="24"/>
        </w:rPr>
        <w:t>Требования к материальному и организационному обеспечению</w:t>
      </w:r>
    </w:p>
    <w:p w14:paraId="0000004F" w14:textId="5692F293" w:rsidR="006A6974" w:rsidRPr="003E02DC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 xml:space="preserve">Для исполнения договорных обязательств Заказчик </w:t>
      </w:r>
      <w:r w:rsidR="00207712" w:rsidRPr="003E02DC">
        <w:rPr>
          <w:sz w:val="24"/>
          <w:szCs w:val="24"/>
        </w:rPr>
        <w:t xml:space="preserve">не позднее </w:t>
      </w:r>
      <w:r w:rsidR="00304987" w:rsidRPr="003E02DC">
        <w:rPr>
          <w:sz w:val="24"/>
          <w:szCs w:val="24"/>
        </w:rPr>
        <w:t xml:space="preserve">5 </w:t>
      </w:r>
      <w:r w:rsidR="00207712" w:rsidRPr="003E02DC">
        <w:rPr>
          <w:sz w:val="24"/>
          <w:szCs w:val="24"/>
        </w:rPr>
        <w:t>(</w:t>
      </w:r>
      <w:r w:rsidR="00304987" w:rsidRPr="003E02DC">
        <w:rPr>
          <w:sz w:val="24"/>
          <w:szCs w:val="24"/>
        </w:rPr>
        <w:t>пяти</w:t>
      </w:r>
      <w:r w:rsidR="00207712" w:rsidRPr="003E02DC">
        <w:rPr>
          <w:sz w:val="24"/>
          <w:szCs w:val="24"/>
        </w:rPr>
        <w:t xml:space="preserve">) </w:t>
      </w:r>
      <w:r w:rsidR="00CC4110" w:rsidRPr="003E02DC">
        <w:rPr>
          <w:sz w:val="24"/>
          <w:szCs w:val="24"/>
        </w:rPr>
        <w:t xml:space="preserve">рабочих </w:t>
      </w:r>
      <w:r w:rsidR="00207712" w:rsidRPr="003E02DC">
        <w:rPr>
          <w:sz w:val="24"/>
          <w:szCs w:val="24"/>
        </w:rPr>
        <w:t xml:space="preserve">дней с даты начала оказания Услуг </w:t>
      </w:r>
      <w:r w:rsidRPr="003E02DC">
        <w:rPr>
          <w:sz w:val="24"/>
          <w:szCs w:val="24"/>
        </w:rPr>
        <w:t>предоставляет Исполнител</w:t>
      </w:r>
      <w:r w:rsidR="00257A4E" w:rsidRPr="003E02DC">
        <w:rPr>
          <w:sz w:val="24"/>
          <w:szCs w:val="24"/>
        </w:rPr>
        <w:t>ю</w:t>
      </w:r>
      <w:r w:rsidRPr="003E02DC">
        <w:rPr>
          <w:sz w:val="24"/>
          <w:szCs w:val="24"/>
        </w:rPr>
        <w:t>:</w:t>
      </w:r>
    </w:p>
    <w:p w14:paraId="46768A41" w14:textId="374C484E" w:rsidR="00072AE2" w:rsidRPr="003E02DC" w:rsidRDefault="00072AE2" w:rsidP="00947CCF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3E02DC">
        <w:rPr>
          <w:sz w:val="24"/>
          <w:szCs w:val="24"/>
        </w:rPr>
        <w:t xml:space="preserve">Доступ </w:t>
      </w:r>
      <w:r w:rsidR="00257A4E" w:rsidRPr="003E02DC">
        <w:rPr>
          <w:sz w:val="24"/>
          <w:szCs w:val="24"/>
        </w:rPr>
        <w:t>для сотрудников Исполнителя</w:t>
      </w:r>
      <w:r w:rsidR="00C27662" w:rsidRPr="003E02DC">
        <w:rPr>
          <w:sz w:val="24"/>
          <w:szCs w:val="24"/>
        </w:rPr>
        <w:t xml:space="preserve"> и сотрудников</w:t>
      </w:r>
      <w:r w:rsidR="00950887" w:rsidRPr="003E02DC">
        <w:rPr>
          <w:sz w:val="24"/>
          <w:szCs w:val="24"/>
        </w:rPr>
        <w:t xml:space="preserve"> организаций-соисполнителей</w:t>
      </w:r>
      <w:r w:rsidR="00E84518" w:rsidRPr="003E02DC">
        <w:rPr>
          <w:sz w:val="24"/>
          <w:szCs w:val="24"/>
        </w:rPr>
        <w:t xml:space="preserve"> (в случае их привлечения Исполнителем) </w:t>
      </w:r>
      <w:r w:rsidRPr="003E02DC">
        <w:rPr>
          <w:sz w:val="24"/>
          <w:szCs w:val="24"/>
        </w:rPr>
        <w:t xml:space="preserve">в необходимые для оказания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информационные системы </w:t>
      </w:r>
      <w:r w:rsidR="002F7EE5" w:rsidRPr="003E02DC">
        <w:rPr>
          <w:sz w:val="24"/>
          <w:szCs w:val="24"/>
        </w:rPr>
        <w:t xml:space="preserve">ГК </w:t>
      </w:r>
      <w:r w:rsidRPr="003E02DC">
        <w:rPr>
          <w:sz w:val="24"/>
          <w:szCs w:val="24"/>
        </w:rPr>
        <w:t>и внешние информационные ресурсы</w:t>
      </w:r>
      <w:r w:rsidR="00815A7D" w:rsidRPr="003E02DC">
        <w:rPr>
          <w:sz w:val="24"/>
          <w:szCs w:val="24"/>
        </w:rPr>
        <w:t xml:space="preserve"> от</w:t>
      </w:r>
      <w:r w:rsidR="004B27F2" w:rsidRPr="003E02DC">
        <w:rPr>
          <w:sz w:val="24"/>
          <w:szCs w:val="24"/>
        </w:rPr>
        <w:t xml:space="preserve"> имени </w:t>
      </w:r>
      <w:r w:rsidR="002F7EE5" w:rsidRPr="003E02DC">
        <w:rPr>
          <w:sz w:val="24"/>
          <w:szCs w:val="24"/>
        </w:rPr>
        <w:t>ГК</w:t>
      </w:r>
      <w:r w:rsidR="004B27F2" w:rsidRPr="003E02DC">
        <w:rPr>
          <w:sz w:val="24"/>
          <w:szCs w:val="24"/>
        </w:rPr>
        <w:t>.</w:t>
      </w:r>
    </w:p>
    <w:p w14:paraId="4CA2C54A" w14:textId="3C418093" w:rsidR="00072AE2" w:rsidRPr="003E02DC" w:rsidRDefault="00072AE2" w:rsidP="00947CCF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3E02DC">
        <w:rPr>
          <w:sz w:val="24"/>
          <w:szCs w:val="24"/>
        </w:rPr>
        <w:t xml:space="preserve">Доступ </w:t>
      </w:r>
      <w:r w:rsidR="00257A4E" w:rsidRPr="003E02DC">
        <w:rPr>
          <w:sz w:val="24"/>
          <w:szCs w:val="24"/>
        </w:rPr>
        <w:t>для сотрудников Исполнителя</w:t>
      </w:r>
      <w:r w:rsidR="00950887" w:rsidRPr="003E02DC">
        <w:rPr>
          <w:sz w:val="24"/>
          <w:szCs w:val="24"/>
        </w:rPr>
        <w:t xml:space="preserve"> и сотрудников организаций-соисполнителей</w:t>
      </w:r>
      <w:r w:rsidR="00E84518" w:rsidRPr="003E02DC">
        <w:rPr>
          <w:sz w:val="24"/>
          <w:szCs w:val="24"/>
        </w:rPr>
        <w:t xml:space="preserve"> (в случае их привлечения Исполнителем)</w:t>
      </w:r>
      <w:r w:rsidR="00950887" w:rsidRPr="003E02DC">
        <w:rPr>
          <w:color w:val="000000"/>
          <w:sz w:val="24"/>
          <w:szCs w:val="24"/>
        </w:rPr>
        <w:t xml:space="preserve"> </w:t>
      </w:r>
      <w:r w:rsidR="00950887" w:rsidRPr="003E02DC">
        <w:rPr>
          <w:sz w:val="24"/>
          <w:szCs w:val="24"/>
        </w:rPr>
        <w:t>в</w:t>
      </w:r>
      <w:r w:rsidRPr="003E02DC">
        <w:rPr>
          <w:sz w:val="24"/>
          <w:szCs w:val="24"/>
        </w:rPr>
        <w:t xml:space="preserve"> необходимые для оказания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помещения.</w:t>
      </w:r>
    </w:p>
    <w:p w14:paraId="5416098B" w14:textId="63921F36" w:rsidR="004452C6" w:rsidRPr="003E02DC" w:rsidRDefault="004452C6" w:rsidP="00947CCF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3E02DC">
        <w:rPr>
          <w:sz w:val="24"/>
          <w:szCs w:val="24"/>
        </w:rPr>
        <w:t xml:space="preserve">Необходимые доверенности для оказания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>.</w:t>
      </w:r>
    </w:p>
    <w:p w14:paraId="308659C3" w14:textId="0F0B93D5" w:rsidR="00257A4E" w:rsidRPr="003E02DC" w:rsidRDefault="00257A4E" w:rsidP="00E84518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3E02DC">
        <w:rPr>
          <w:sz w:val="24"/>
          <w:szCs w:val="24"/>
        </w:rPr>
        <w:t>Удаленный доступ сотрудникам Исполнителя</w:t>
      </w:r>
      <w:r w:rsidR="002F5F1F" w:rsidRPr="003E02DC">
        <w:rPr>
          <w:sz w:val="24"/>
          <w:szCs w:val="24"/>
        </w:rPr>
        <w:t xml:space="preserve"> и </w:t>
      </w:r>
      <w:r w:rsidR="002F5F1F" w:rsidRPr="003E02DC">
        <w:rPr>
          <w:color w:val="000000"/>
          <w:sz w:val="24"/>
          <w:szCs w:val="24"/>
        </w:rPr>
        <w:t xml:space="preserve">специалистам </w:t>
      </w:r>
      <w:r w:rsidR="002F5F1F" w:rsidRPr="003E02DC">
        <w:rPr>
          <w:sz w:val="24"/>
          <w:szCs w:val="24"/>
        </w:rPr>
        <w:t>привлеченных Исполнителем организаций-соисполнителей</w:t>
      </w:r>
      <w:r w:rsidR="002F5F1F" w:rsidRPr="003E02DC">
        <w:rPr>
          <w:color w:val="000000"/>
          <w:sz w:val="24"/>
          <w:szCs w:val="24"/>
        </w:rPr>
        <w:t xml:space="preserve"> </w:t>
      </w:r>
      <w:r w:rsidR="002F5F1F" w:rsidRPr="003E02DC">
        <w:rPr>
          <w:sz w:val="24"/>
          <w:szCs w:val="24"/>
        </w:rPr>
        <w:t>(в случае их привлечения Исполнителем)</w:t>
      </w:r>
      <w:r w:rsidRPr="003E02DC">
        <w:rPr>
          <w:sz w:val="24"/>
          <w:szCs w:val="24"/>
        </w:rPr>
        <w:t xml:space="preserve"> к рабочим местам пользователей </w:t>
      </w:r>
      <w:r w:rsidR="002F7EE5" w:rsidRPr="003E02DC">
        <w:rPr>
          <w:sz w:val="24"/>
          <w:szCs w:val="24"/>
        </w:rPr>
        <w:t>ГК</w:t>
      </w:r>
      <w:r w:rsidRPr="003E02DC">
        <w:rPr>
          <w:sz w:val="24"/>
          <w:szCs w:val="24"/>
        </w:rPr>
        <w:t>, а также к необходимым для оказания ИТ-Услуги сегментам технологической сети, программному и аппаратному обеспечению</w:t>
      </w:r>
      <w:r w:rsidR="002F7EE5" w:rsidRPr="003E02DC">
        <w:rPr>
          <w:sz w:val="24"/>
          <w:szCs w:val="24"/>
        </w:rPr>
        <w:t xml:space="preserve"> ГК</w:t>
      </w:r>
      <w:r w:rsidR="00304987" w:rsidRPr="003E02DC">
        <w:rPr>
          <w:sz w:val="24"/>
          <w:szCs w:val="24"/>
        </w:rPr>
        <w:t>.</w:t>
      </w:r>
    </w:p>
    <w:p w14:paraId="7B5DB261" w14:textId="77777777" w:rsidR="00257A4E" w:rsidRPr="003E02DC" w:rsidRDefault="00257A4E" w:rsidP="00E84518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567" w:firstLine="0"/>
        <w:rPr>
          <w:sz w:val="24"/>
          <w:szCs w:val="24"/>
        </w:rPr>
      </w:pPr>
    </w:p>
    <w:p w14:paraId="00000054" w14:textId="413C2EB7" w:rsidR="006A6974" w:rsidRPr="003E02DC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3E02DC">
        <w:rPr>
          <w:b/>
          <w:color w:val="000000"/>
          <w:sz w:val="24"/>
          <w:szCs w:val="24"/>
        </w:rPr>
        <w:t xml:space="preserve">Взаимодействие по </w:t>
      </w:r>
      <w:r w:rsidR="00D85FB6" w:rsidRPr="003E02DC">
        <w:rPr>
          <w:b/>
          <w:color w:val="000000"/>
          <w:sz w:val="24"/>
          <w:szCs w:val="24"/>
        </w:rPr>
        <w:t>у</w:t>
      </w:r>
      <w:r w:rsidR="00213673" w:rsidRPr="003E02DC">
        <w:rPr>
          <w:b/>
          <w:color w:val="000000"/>
          <w:sz w:val="24"/>
          <w:szCs w:val="24"/>
        </w:rPr>
        <w:t>слуг</w:t>
      </w:r>
      <w:r w:rsidRPr="003E02DC">
        <w:rPr>
          <w:b/>
          <w:color w:val="000000"/>
          <w:sz w:val="24"/>
          <w:szCs w:val="24"/>
        </w:rPr>
        <w:t>ам</w:t>
      </w:r>
    </w:p>
    <w:p w14:paraId="00000055" w14:textId="43038A54" w:rsidR="006A6974" w:rsidRPr="003E02DC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В рамках предоставления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 xml:space="preserve">и Заказчик предоставляет доступ сотрудникам Исполнителя к Автоматизированной системе управления ИТ процессами (далее </w:t>
      </w:r>
      <w:r w:rsidR="004452C6" w:rsidRPr="003E02DC">
        <w:rPr>
          <w:color w:val="000000"/>
          <w:sz w:val="24"/>
          <w:szCs w:val="24"/>
        </w:rPr>
        <w:t>–</w:t>
      </w:r>
      <w:r w:rsidRPr="003E02DC">
        <w:rPr>
          <w:color w:val="000000"/>
          <w:sz w:val="24"/>
          <w:szCs w:val="24"/>
        </w:rPr>
        <w:t xml:space="preserve"> АСУИП). </w:t>
      </w:r>
    </w:p>
    <w:p w14:paraId="00000056" w14:textId="745D7B9D" w:rsidR="006A6974" w:rsidRPr="003E02DC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Взаимодействие по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>ам, заказанным в рамках договора между Заказчиком и Исполнителем</w:t>
      </w:r>
      <w:r w:rsidR="00304987" w:rsidRPr="003E02DC">
        <w:rPr>
          <w:color w:val="000000"/>
          <w:sz w:val="24"/>
          <w:szCs w:val="24"/>
        </w:rPr>
        <w:t>,</w:t>
      </w:r>
      <w:r w:rsidRPr="003E02DC">
        <w:rPr>
          <w:color w:val="000000"/>
          <w:sz w:val="24"/>
          <w:szCs w:val="24"/>
        </w:rPr>
        <w:t xml:space="preserve"> ведется только на основе обращений, зарегистрированных в системе АСУИП, в соответствии с </w:t>
      </w:r>
      <w:r w:rsidR="00F45B13" w:rsidRPr="003E02DC">
        <w:rPr>
          <w:color w:val="000000"/>
          <w:sz w:val="24"/>
          <w:szCs w:val="24"/>
        </w:rPr>
        <w:t xml:space="preserve">ЛНА Заказчика. </w:t>
      </w:r>
    </w:p>
    <w:p w14:paraId="00000057" w14:textId="06BC94D0" w:rsidR="006A6974" w:rsidRPr="003E02DC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Запросы Пользователей Заказчика на оказание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 xml:space="preserve"> Исполнителем направляются посредством АСУИП путем назначения запроса в АСУИП в ответственность группы (групп) специалистов Исполнителя</w:t>
      </w:r>
      <w:r w:rsidR="00782F27" w:rsidRPr="003E02DC">
        <w:rPr>
          <w:color w:val="000000"/>
          <w:sz w:val="24"/>
          <w:szCs w:val="24"/>
        </w:rPr>
        <w:t>.</w:t>
      </w:r>
    </w:p>
    <w:p w14:paraId="00000059" w14:textId="77777777" w:rsidR="006A6974" w:rsidRPr="003E02DC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>Информация о ходе и результате выполнения, в том числе фактическое время выполнения запросов Исполнителем, фиксируется в АСУИП и рассчитывается на основании сведений в АСУИП. Ответственность за своевременность и полноту внесения сведений в АСУИП лежит на Исполнителе.</w:t>
      </w:r>
    </w:p>
    <w:p w14:paraId="0000005A" w14:textId="6E9D0F15" w:rsidR="006A6974" w:rsidRPr="003E02DC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lastRenderedPageBreak/>
        <w:t xml:space="preserve">Оказание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 xml:space="preserve"> должно производиться в соответствии с техническими стандартами </w:t>
      </w:r>
      <w:r w:rsidR="002F7EE5" w:rsidRPr="003E02DC">
        <w:rPr>
          <w:color w:val="000000"/>
          <w:sz w:val="24"/>
          <w:szCs w:val="24"/>
        </w:rPr>
        <w:t xml:space="preserve">ГК </w:t>
      </w:r>
      <w:r w:rsidRPr="003E02DC">
        <w:rPr>
          <w:color w:val="000000"/>
          <w:sz w:val="24"/>
          <w:szCs w:val="24"/>
        </w:rPr>
        <w:t xml:space="preserve">и техническими требованиями Производителя оборудования или ПО. </w:t>
      </w:r>
    </w:p>
    <w:p w14:paraId="6C7E31A9" w14:textId="26DA4D31" w:rsidR="007F0D7F" w:rsidRPr="003E02DC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bookmarkStart w:id="9" w:name="_heading=h.1t3h5sf" w:colFirst="0" w:colLast="0"/>
      <w:bookmarkEnd w:id="9"/>
      <w:r w:rsidRPr="003E02DC">
        <w:rPr>
          <w:color w:val="000000"/>
          <w:sz w:val="24"/>
          <w:szCs w:val="24"/>
        </w:rPr>
        <w:t xml:space="preserve">Обработка запросов производится в соответствии с графиками </w:t>
      </w:r>
      <w:r w:rsidR="002046B2" w:rsidRPr="003E02DC">
        <w:rPr>
          <w:color w:val="000000"/>
          <w:sz w:val="24"/>
          <w:szCs w:val="24"/>
        </w:rPr>
        <w:t>работы Площадок обслуживания.</w:t>
      </w:r>
    </w:p>
    <w:p w14:paraId="16E4B84B" w14:textId="600DEC1F" w:rsidR="00D0543E" w:rsidRPr="003E02DC" w:rsidRDefault="00F930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В целях </w:t>
      </w:r>
      <w:r w:rsidR="00352AA5" w:rsidRPr="003E02DC">
        <w:rPr>
          <w:color w:val="000000"/>
          <w:sz w:val="24"/>
          <w:szCs w:val="24"/>
        </w:rPr>
        <w:t>обработк</w:t>
      </w:r>
      <w:r w:rsidRPr="003E02DC">
        <w:rPr>
          <w:color w:val="000000"/>
          <w:sz w:val="24"/>
          <w:szCs w:val="24"/>
        </w:rPr>
        <w:t>и</w:t>
      </w:r>
      <w:r w:rsidR="00352AA5" w:rsidRPr="003E02DC">
        <w:rPr>
          <w:color w:val="000000"/>
          <w:sz w:val="24"/>
          <w:szCs w:val="24"/>
        </w:rPr>
        <w:t xml:space="preserve"> </w:t>
      </w:r>
      <w:r w:rsidRPr="003E02DC">
        <w:rPr>
          <w:color w:val="000000"/>
          <w:sz w:val="24"/>
          <w:szCs w:val="24"/>
        </w:rPr>
        <w:t>обращений</w:t>
      </w:r>
      <w:r w:rsidR="00352AA5" w:rsidRPr="003E02DC">
        <w:rPr>
          <w:color w:val="000000"/>
          <w:sz w:val="24"/>
          <w:szCs w:val="24"/>
        </w:rPr>
        <w:t xml:space="preserve"> из </w:t>
      </w:r>
      <w:r w:rsidRPr="003E02DC">
        <w:rPr>
          <w:color w:val="000000"/>
          <w:sz w:val="24"/>
          <w:szCs w:val="24"/>
        </w:rPr>
        <w:t xml:space="preserve">системы </w:t>
      </w:r>
      <w:r w:rsidR="00352AA5" w:rsidRPr="003E02DC">
        <w:rPr>
          <w:color w:val="000000"/>
          <w:sz w:val="24"/>
          <w:szCs w:val="24"/>
        </w:rPr>
        <w:t>АСУИП</w:t>
      </w:r>
      <w:r w:rsidRPr="003E02DC">
        <w:rPr>
          <w:color w:val="000000"/>
          <w:sz w:val="24"/>
          <w:szCs w:val="24"/>
        </w:rPr>
        <w:t xml:space="preserve"> </w:t>
      </w:r>
      <w:r w:rsidR="00D0543E" w:rsidRPr="003E02DC">
        <w:rPr>
          <w:color w:val="000000"/>
          <w:sz w:val="24"/>
          <w:szCs w:val="24"/>
        </w:rPr>
        <w:t>Исполнитель</w:t>
      </w:r>
      <w:r w:rsidR="007F0D7F" w:rsidRPr="003E02DC">
        <w:rPr>
          <w:color w:val="000000"/>
          <w:sz w:val="24"/>
          <w:szCs w:val="24"/>
        </w:rPr>
        <w:t xml:space="preserve"> обязан</w:t>
      </w:r>
      <w:r w:rsidRPr="003E02DC">
        <w:rPr>
          <w:color w:val="000000"/>
          <w:sz w:val="24"/>
          <w:szCs w:val="24"/>
        </w:rPr>
        <w:t xml:space="preserve"> использовать </w:t>
      </w:r>
      <w:r w:rsidR="002F7EE5" w:rsidRPr="003E02DC">
        <w:rPr>
          <w:color w:val="000000"/>
          <w:sz w:val="24"/>
          <w:szCs w:val="24"/>
        </w:rPr>
        <w:t xml:space="preserve">систему </w:t>
      </w:r>
      <w:r w:rsidR="00304987" w:rsidRPr="003E02DC">
        <w:rPr>
          <w:color w:val="000000"/>
          <w:sz w:val="24"/>
          <w:szCs w:val="24"/>
        </w:rPr>
        <w:t xml:space="preserve">АСУИП или </w:t>
      </w:r>
      <w:r w:rsidR="00D0543E" w:rsidRPr="003E02DC">
        <w:rPr>
          <w:color w:val="000000"/>
          <w:sz w:val="24"/>
          <w:szCs w:val="24"/>
        </w:rPr>
        <w:t>интегр</w:t>
      </w:r>
      <w:r w:rsidR="00352AA5" w:rsidRPr="003E02DC">
        <w:rPr>
          <w:color w:val="000000"/>
          <w:sz w:val="24"/>
          <w:szCs w:val="24"/>
        </w:rPr>
        <w:t>ировать свои системы обработки запросов с</w:t>
      </w:r>
      <w:r w:rsidR="00D0543E" w:rsidRPr="003E02DC">
        <w:rPr>
          <w:color w:val="000000"/>
          <w:sz w:val="24"/>
          <w:szCs w:val="24"/>
        </w:rPr>
        <w:t xml:space="preserve"> систем</w:t>
      </w:r>
      <w:r w:rsidR="00352AA5" w:rsidRPr="003E02DC">
        <w:rPr>
          <w:color w:val="000000"/>
          <w:sz w:val="24"/>
          <w:szCs w:val="24"/>
        </w:rPr>
        <w:t>ой</w:t>
      </w:r>
      <w:r w:rsidR="00D0543E" w:rsidRPr="003E02DC">
        <w:rPr>
          <w:color w:val="000000"/>
          <w:sz w:val="24"/>
          <w:szCs w:val="24"/>
        </w:rPr>
        <w:t xml:space="preserve"> </w:t>
      </w:r>
      <w:r w:rsidR="00352AA5" w:rsidRPr="003E02DC">
        <w:rPr>
          <w:color w:val="000000"/>
          <w:sz w:val="24"/>
          <w:szCs w:val="24"/>
        </w:rPr>
        <w:t>АСУИП</w:t>
      </w:r>
      <w:r w:rsidR="00F778F1" w:rsidRPr="003E02DC">
        <w:rPr>
          <w:color w:val="000000"/>
          <w:sz w:val="24"/>
          <w:szCs w:val="24"/>
        </w:rPr>
        <w:t xml:space="preserve"> </w:t>
      </w:r>
      <w:r w:rsidR="00D0543E" w:rsidRPr="003E02DC">
        <w:rPr>
          <w:color w:val="000000"/>
          <w:sz w:val="24"/>
          <w:szCs w:val="24"/>
        </w:rPr>
        <w:t>согласно «Описанию универсального механизма взаимодействия АСУИП с внешними ИС».</w:t>
      </w:r>
      <w:r w:rsidR="00352AA5" w:rsidRPr="003E02DC">
        <w:rPr>
          <w:color w:val="000000"/>
          <w:sz w:val="24"/>
          <w:szCs w:val="24"/>
        </w:rPr>
        <w:t xml:space="preserve"> В случае невозможности   интеграции систем обработки запросов, </w:t>
      </w:r>
      <w:r w:rsidR="00304987" w:rsidRPr="003E02DC">
        <w:rPr>
          <w:color w:val="000000"/>
          <w:sz w:val="24"/>
          <w:szCs w:val="24"/>
        </w:rPr>
        <w:t xml:space="preserve">Исполнитель </w:t>
      </w:r>
      <w:r w:rsidR="00352AA5" w:rsidRPr="003E02DC">
        <w:rPr>
          <w:color w:val="000000"/>
          <w:sz w:val="24"/>
          <w:szCs w:val="24"/>
        </w:rPr>
        <w:t xml:space="preserve">обязан использовать </w:t>
      </w:r>
      <w:r w:rsidR="00304987" w:rsidRPr="003E02DC">
        <w:rPr>
          <w:color w:val="000000"/>
          <w:sz w:val="24"/>
          <w:szCs w:val="24"/>
        </w:rPr>
        <w:t xml:space="preserve">систему </w:t>
      </w:r>
      <w:r w:rsidR="00352AA5" w:rsidRPr="003E02DC">
        <w:rPr>
          <w:color w:val="000000"/>
          <w:sz w:val="24"/>
          <w:szCs w:val="24"/>
        </w:rPr>
        <w:t>АСУИП.</w:t>
      </w:r>
    </w:p>
    <w:p w14:paraId="2406B222" w14:textId="77777777" w:rsidR="007F0D7F" w:rsidRPr="003E02DC" w:rsidRDefault="007F0D7F" w:rsidP="00E8451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firstLine="0"/>
        <w:rPr>
          <w:color w:val="000000"/>
          <w:sz w:val="24"/>
          <w:szCs w:val="24"/>
        </w:rPr>
      </w:pPr>
    </w:p>
    <w:p w14:paraId="0000005C" w14:textId="6ED65213" w:rsidR="006A6974" w:rsidRPr="003E02DC" w:rsidRDefault="00600BB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3E02DC">
        <w:rPr>
          <w:b/>
          <w:color w:val="000000"/>
          <w:sz w:val="24"/>
          <w:szCs w:val="24"/>
        </w:rPr>
        <w:t>Критич</w:t>
      </w:r>
      <w:r w:rsidR="00EB5A07" w:rsidRPr="003E02DC">
        <w:rPr>
          <w:b/>
          <w:color w:val="000000"/>
          <w:sz w:val="24"/>
          <w:szCs w:val="24"/>
        </w:rPr>
        <w:t>ны</w:t>
      </w:r>
      <w:r w:rsidRPr="003E02DC">
        <w:rPr>
          <w:b/>
          <w:color w:val="000000"/>
          <w:sz w:val="24"/>
          <w:szCs w:val="24"/>
        </w:rPr>
        <w:t xml:space="preserve">е </w:t>
      </w:r>
      <w:r w:rsidR="00EB5A07" w:rsidRPr="003E02DC">
        <w:rPr>
          <w:b/>
          <w:color w:val="000000"/>
          <w:sz w:val="24"/>
          <w:szCs w:val="24"/>
        </w:rPr>
        <w:t>Площадки обслуживания.</w:t>
      </w:r>
    </w:p>
    <w:p w14:paraId="0000005D" w14:textId="7EBEA782" w:rsidR="006A6974" w:rsidRPr="003E02DC" w:rsidRDefault="00EB5A07">
      <w:pPr>
        <w:rPr>
          <w:sz w:val="24"/>
          <w:szCs w:val="24"/>
        </w:rPr>
      </w:pPr>
      <w:r w:rsidRPr="003E02DC">
        <w:rPr>
          <w:sz w:val="24"/>
          <w:szCs w:val="24"/>
        </w:rPr>
        <w:t>На Площадках обслуживания с категорией «Критичн</w:t>
      </w:r>
      <w:r w:rsidR="00063CB8" w:rsidRPr="003E02DC">
        <w:rPr>
          <w:sz w:val="24"/>
          <w:szCs w:val="24"/>
        </w:rPr>
        <w:t>ая</w:t>
      </w:r>
      <w:r w:rsidRPr="003E02DC">
        <w:rPr>
          <w:sz w:val="24"/>
          <w:szCs w:val="24"/>
        </w:rPr>
        <w:t>»</w:t>
      </w:r>
      <w:r w:rsidR="005125EA" w:rsidRPr="003E02DC">
        <w:rPr>
          <w:sz w:val="24"/>
          <w:szCs w:val="24"/>
        </w:rPr>
        <w:t xml:space="preserve"> или типом объекта почтовой связи «Управление федеральной почтовой связи» </w:t>
      </w:r>
      <w:r w:rsidRPr="003E02DC">
        <w:rPr>
          <w:sz w:val="24"/>
          <w:szCs w:val="24"/>
        </w:rPr>
        <w:t>(в соответствии с Приложением 4 к настоящему Техническому заданию) Исполнитель обеспечивает присутствие своего персонала в соответствии с режимом работы Площадки обслуживания. Заказчик обеспечивает в таком случае неавтоматизированное рабочее место.</w:t>
      </w:r>
    </w:p>
    <w:p w14:paraId="00000074" w14:textId="2E467A2D" w:rsidR="006A6974" w:rsidRPr="003E02DC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bookmarkStart w:id="10" w:name="_heading=h.4d34og8" w:colFirst="0" w:colLast="0"/>
      <w:bookmarkStart w:id="11" w:name="_heading=h.2s8eyo1" w:colFirst="0" w:colLast="0"/>
      <w:bookmarkEnd w:id="10"/>
      <w:bookmarkEnd w:id="11"/>
      <w:r w:rsidRPr="003E02DC">
        <w:rPr>
          <w:b/>
          <w:color w:val="000000"/>
          <w:sz w:val="24"/>
          <w:szCs w:val="24"/>
        </w:rPr>
        <w:t xml:space="preserve">Требования к мониторингу уровня качества оказываемых </w:t>
      </w:r>
      <w:r w:rsidR="00D85FB6" w:rsidRPr="003E02DC">
        <w:rPr>
          <w:b/>
          <w:color w:val="000000"/>
          <w:sz w:val="24"/>
          <w:szCs w:val="24"/>
        </w:rPr>
        <w:t>у</w:t>
      </w:r>
      <w:r w:rsidR="00213673" w:rsidRPr="003E02DC">
        <w:rPr>
          <w:b/>
          <w:color w:val="000000"/>
          <w:sz w:val="24"/>
          <w:szCs w:val="24"/>
        </w:rPr>
        <w:t>слуг</w:t>
      </w:r>
    </w:p>
    <w:p w14:paraId="00000075" w14:textId="0C9E2726" w:rsidR="006A6974" w:rsidRPr="003E02DC" w:rsidRDefault="00F02549">
      <w:pPr>
        <w:rPr>
          <w:b/>
          <w:sz w:val="24"/>
          <w:szCs w:val="24"/>
        </w:rPr>
      </w:pPr>
      <w:r w:rsidRPr="003E02DC">
        <w:rPr>
          <w:sz w:val="24"/>
          <w:szCs w:val="24"/>
        </w:rPr>
        <w:t xml:space="preserve">Исполнителем </w:t>
      </w:r>
      <w:r w:rsidR="00A9017A" w:rsidRPr="003E02DC">
        <w:rPr>
          <w:sz w:val="24"/>
          <w:szCs w:val="24"/>
        </w:rPr>
        <w:t xml:space="preserve">с даты начала оказания Услуг </w:t>
      </w:r>
      <w:r w:rsidRPr="003E02DC">
        <w:rPr>
          <w:sz w:val="24"/>
          <w:szCs w:val="24"/>
        </w:rPr>
        <w:t xml:space="preserve">должна быть реализована схема мониторинга уровня качества оказываемых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>.</w:t>
      </w:r>
    </w:p>
    <w:p w14:paraId="00000076" w14:textId="48B477CF" w:rsidR="006A6974" w:rsidRPr="003E02DC" w:rsidRDefault="00F02549">
      <w:pPr>
        <w:rPr>
          <w:sz w:val="24"/>
          <w:szCs w:val="24"/>
        </w:rPr>
      </w:pPr>
      <w:r w:rsidRPr="003E02DC">
        <w:rPr>
          <w:sz w:val="24"/>
          <w:szCs w:val="24"/>
        </w:rPr>
        <w:t xml:space="preserve">Мониторинг уровня качества предназначен для определения уровня качества оказываемых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и уведомления в случаях сбоев (в случаях снижения уровня качества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>). Мониторинг уровня качества включает в себя:</w:t>
      </w:r>
    </w:p>
    <w:p w14:paraId="00000077" w14:textId="77777777" w:rsidR="006A6974" w:rsidRPr="003E02DC" w:rsidRDefault="00F0254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>мониторинг выполнения Запросов пользователей;</w:t>
      </w:r>
    </w:p>
    <w:p w14:paraId="00000078" w14:textId="4E652068" w:rsidR="006A6974" w:rsidRPr="003E02DC" w:rsidRDefault="00F0254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контроль уровня удовлетворённости Заказчика качеством оказываемой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>и;</w:t>
      </w:r>
    </w:p>
    <w:p w14:paraId="00000079" w14:textId="18991851" w:rsidR="006A6974" w:rsidRPr="003E02DC" w:rsidRDefault="00F0254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предоставление Заказчику отчётов об оказании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>и.</w:t>
      </w:r>
    </w:p>
    <w:p w14:paraId="0000007A" w14:textId="2C40D036" w:rsidR="006A6974" w:rsidRPr="003E02DC" w:rsidRDefault="00F02549">
      <w:pPr>
        <w:rPr>
          <w:sz w:val="24"/>
          <w:szCs w:val="24"/>
        </w:rPr>
      </w:pPr>
      <w:r w:rsidRPr="003E02DC">
        <w:rPr>
          <w:sz w:val="24"/>
          <w:szCs w:val="24"/>
        </w:rPr>
        <w:t xml:space="preserve">Мониторинг выполнения Запросов </w:t>
      </w:r>
      <w:r w:rsidR="002F7EE5" w:rsidRPr="003E02DC">
        <w:rPr>
          <w:sz w:val="24"/>
          <w:szCs w:val="24"/>
        </w:rPr>
        <w:t xml:space="preserve">Пользователей </w:t>
      </w:r>
      <w:r w:rsidRPr="003E02DC">
        <w:rPr>
          <w:sz w:val="24"/>
          <w:szCs w:val="24"/>
        </w:rPr>
        <w:t xml:space="preserve">представляет собой систему управления и контроля, отслеживающую прохождение Запросов, их эскалацию и реагирование Исполнителя на исполнение </w:t>
      </w:r>
      <w:r w:rsidR="00207712" w:rsidRPr="003E02DC">
        <w:rPr>
          <w:sz w:val="24"/>
          <w:szCs w:val="24"/>
        </w:rPr>
        <w:t>Заявок</w:t>
      </w:r>
      <w:r w:rsidRPr="003E02DC">
        <w:rPr>
          <w:sz w:val="24"/>
          <w:szCs w:val="24"/>
        </w:rPr>
        <w:t xml:space="preserve">. </w:t>
      </w:r>
    </w:p>
    <w:p w14:paraId="0000007B" w14:textId="76D49F4F" w:rsidR="006A6974" w:rsidRPr="003E02DC" w:rsidRDefault="00F02549">
      <w:pPr>
        <w:rPr>
          <w:sz w:val="24"/>
          <w:szCs w:val="24"/>
        </w:rPr>
      </w:pPr>
      <w:bookmarkStart w:id="12" w:name="_heading=h.17dp8vu" w:colFirst="0" w:colLast="0"/>
      <w:bookmarkEnd w:id="12"/>
      <w:r w:rsidRPr="003E02DC">
        <w:rPr>
          <w:sz w:val="24"/>
          <w:szCs w:val="24"/>
        </w:rPr>
        <w:t xml:space="preserve">Контроль уровня удовлетворенности Заказчика качеством оказываемых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проводится средствами АСУИП, при закрытии </w:t>
      </w:r>
      <w:r w:rsidR="00260AA8" w:rsidRPr="003E02DC">
        <w:rPr>
          <w:sz w:val="24"/>
          <w:szCs w:val="24"/>
        </w:rPr>
        <w:t>З</w:t>
      </w:r>
      <w:r w:rsidRPr="003E02DC">
        <w:rPr>
          <w:sz w:val="24"/>
          <w:szCs w:val="24"/>
        </w:rPr>
        <w:t xml:space="preserve">аявки заявителем, путем направления ссылки на страницу АСУИП для оценки выполненной </w:t>
      </w:r>
      <w:r w:rsidR="00FC00D8" w:rsidRPr="003E02DC">
        <w:rPr>
          <w:sz w:val="24"/>
          <w:szCs w:val="24"/>
        </w:rPr>
        <w:t>З</w:t>
      </w:r>
      <w:r w:rsidRPr="003E02DC">
        <w:rPr>
          <w:sz w:val="24"/>
          <w:szCs w:val="24"/>
        </w:rPr>
        <w:t xml:space="preserve">аявки по пятибалльной шкале. </w:t>
      </w:r>
    </w:p>
    <w:p w14:paraId="0000007C" w14:textId="55F0805A" w:rsidR="006A6974" w:rsidRPr="003E02DC" w:rsidRDefault="00F02549">
      <w:pPr>
        <w:rPr>
          <w:sz w:val="24"/>
          <w:szCs w:val="24"/>
        </w:rPr>
      </w:pPr>
      <w:r w:rsidRPr="003E02DC">
        <w:rPr>
          <w:sz w:val="24"/>
          <w:szCs w:val="24"/>
        </w:rPr>
        <w:t xml:space="preserve">Заказчик осуществляет сбор информации об объёме и качестве выполненных работ по оказанию предусматриваемых Соглашением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>. Для решения этой задачи Исполнитель обязан предоставлять Заказчику информацию о ходе выполнения работ в соответствии с отчётными формами Соглашения.</w:t>
      </w:r>
    </w:p>
    <w:p w14:paraId="16E278B7" w14:textId="77777777" w:rsidR="006C5437" w:rsidRPr="003E02DC" w:rsidRDefault="006C5437" w:rsidP="00054A75">
      <w:pPr>
        <w:rPr>
          <w:sz w:val="24"/>
          <w:szCs w:val="24"/>
        </w:rPr>
      </w:pPr>
      <w:bookmarkStart w:id="13" w:name="_heading=h.3rdcrjn" w:colFirst="0" w:colLast="0"/>
      <w:bookmarkEnd w:id="13"/>
    </w:p>
    <w:p w14:paraId="00000087" w14:textId="1B860D8F" w:rsidR="006A6974" w:rsidRPr="003E02DC" w:rsidRDefault="002046B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3E02DC">
        <w:rPr>
          <w:b/>
          <w:color w:val="000000"/>
          <w:sz w:val="24"/>
          <w:szCs w:val="24"/>
        </w:rPr>
        <w:t>Плановые работы</w:t>
      </w:r>
      <w:r w:rsidR="00F02549" w:rsidRPr="003E02DC">
        <w:rPr>
          <w:b/>
          <w:color w:val="000000"/>
          <w:sz w:val="24"/>
          <w:szCs w:val="24"/>
        </w:rPr>
        <w:t xml:space="preserve"> </w:t>
      </w:r>
    </w:p>
    <w:p w14:paraId="00000088" w14:textId="51DFEFA0" w:rsidR="006A6974" w:rsidRPr="003E02DC" w:rsidRDefault="00600BB3">
      <w:pPr>
        <w:rPr>
          <w:b/>
          <w:sz w:val="24"/>
          <w:szCs w:val="24"/>
        </w:rPr>
      </w:pPr>
      <w:r w:rsidRPr="003E02DC">
        <w:rPr>
          <w:sz w:val="24"/>
          <w:szCs w:val="24"/>
        </w:rPr>
        <w:t xml:space="preserve">Плановые </w:t>
      </w:r>
      <w:r w:rsidR="00F02549" w:rsidRPr="003E02DC">
        <w:rPr>
          <w:sz w:val="24"/>
          <w:szCs w:val="24"/>
        </w:rPr>
        <w:t xml:space="preserve">работы, выполняемые Исполнителем в рамках оказания </w:t>
      </w:r>
      <w:r w:rsidR="00213673" w:rsidRPr="003E02DC">
        <w:rPr>
          <w:sz w:val="24"/>
          <w:szCs w:val="24"/>
        </w:rPr>
        <w:t>Услуг</w:t>
      </w:r>
      <w:r w:rsidR="00F02549" w:rsidRPr="003E02DC">
        <w:rPr>
          <w:sz w:val="24"/>
          <w:szCs w:val="24"/>
        </w:rPr>
        <w:t xml:space="preserve">, осуществляются на основе внутренних регламентов </w:t>
      </w:r>
      <w:r w:rsidR="002F7EE5" w:rsidRPr="003E02DC">
        <w:rPr>
          <w:sz w:val="24"/>
          <w:szCs w:val="24"/>
        </w:rPr>
        <w:t xml:space="preserve">ГК </w:t>
      </w:r>
      <w:r w:rsidR="00F7249D" w:rsidRPr="003E02DC">
        <w:rPr>
          <w:sz w:val="24"/>
          <w:szCs w:val="24"/>
        </w:rPr>
        <w:t xml:space="preserve">в соответствии с ТЗ и спецификаций </w:t>
      </w:r>
      <w:r w:rsidR="00FC2276" w:rsidRPr="003E02DC">
        <w:rPr>
          <w:sz w:val="24"/>
          <w:szCs w:val="24"/>
        </w:rPr>
        <w:t>г</w:t>
      </w:r>
      <w:r w:rsidR="00F7249D" w:rsidRPr="003E02DC">
        <w:rPr>
          <w:sz w:val="24"/>
          <w:szCs w:val="24"/>
        </w:rPr>
        <w:t>рупп Услуг.</w:t>
      </w:r>
    </w:p>
    <w:p w14:paraId="0000008A" w14:textId="16ABF40C" w:rsidR="006A6974" w:rsidRPr="003E02DC" w:rsidRDefault="00F02549">
      <w:pPr>
        <w:rPr>
          <w:b/>
          <w:sz w:val="24"/>
          <w:szCs w:val="24"/>
        </w:rPr>
      </w:pPr>
      <w:r w:rsidRPr="003E02DC">
        <w:rPr>
          <w:sz w:val="24"/>
          <w:szCs w:val="24"/>
        </w:rPr>
        <w:t xml:space="preserve">Перед проведением </w:t>
      </w:r>
      <w:r w:rsidR="00F7249D" w:rsidRPr="003E02DC">
        <w:rPr>
          <w:sz w:val="24"/>
          <w:szCs w:val="24"/>
        </w:rPr>
        <w:t>плановых работ</w:t>
      </w:r>
      <w:r w:rsidRPr="003E02DC">
        <w:rPr>
          <w:sz w:val="24"/>
          <w:szCs w:val="24"/>
        </w:rPr>
        <w:t xml:space="preserve"> Исполнитель обязан уведомить Заказчика о времени технологических перерывов в предоставлении Заказчику ИТ-</w:t>
      </w:r>
      <w:r w:rsidR="00FC00D8" w:rsidRPr="003E02DC">
        <w:rPr>
          <w:sz w:val="24"/>
          <w:szCs w:val="24"/>
        </w:rPr>
        <w:t>у</w:t>
      </w:r>
      <w:r w:rsidR="00213673" w:rsidRPr="003E02DC">
        <w:rPr>
          <w:sz w:val="24"/>
          <w:szCs w:val="24"/>
        </w:rPr>
        <w:t>слуг</w:t>
      </w:r>
      <w:r w:rsidRPr="003E02DC">
        <w:rPr>
          <w:sz w:val="24"/>
          <w:szCs w:val="24"/>
        </w:rPr>
        <w:t xml:space="preserve"> не менее чем за 24 </w:t>
      </w:r>
      <w:r w:rsidR="00260AA8" w:rsidRPr="003E02DC">
        <w:rPr>
          <w:sz w:val="24"/>
          <w:szCs w:val="24"/>
        </w:rPr>
        <w:t xml:space="preserve">(двадцать четыре) </w:t>
      </w:r>
      <w:r w:rsidRPr="003E02DC">
        <w:rPr>
          <w:sz w:val="24"/>
          <w:szCs w:val="24"/>
        </w:rPr>
        <w:t xml:space="preserve">часа до их начала, но не позднее, чем за 4 </w:t>
      </w:r>
      <w:r w:rsidR="00260AA8" w:rsidRPr="003E02DC">
        <w:rPr>
          <w:sz w:val="24"/>
          <w:szCs w:val="24"/>
        </w:rPr>
        <w:t xml:space="preserve">(четыре) </w:t>
      </w:r>
      <w:r w:rsidRPr="003E02DC">
        <w:rPr>
          <w:sz w:val="24"/>
          <w:szCs w:val="24"/>
        </w:rPr>
        <w:t>часа до окончания последнего рабочего дня, если работы будут выполняться в выходные или праздничные дни.</w:t>
      </w:r>
    </w:p>
    <w:p w14:paraId="0000008B" w14:textId="582CD924" w:rsidR="006A6974" w:rsidRPr="003E02DC" w:rsidRDefault="00F02549">
      <w:pPr>
        <w:rPr>
          <w:sz w:val="24"/>
          <w:szCs w:val="24"/>
        </w:rPr>
      </w:pPr>
      <w:r w:rsidRPr="003E02DC">
        <w:rPr>
          <w:sz w:val="24"/>
          <w:szCs w:val="24"/>
        </w:rPr>
        <w:t xml:space="preserve">Для неотложных случаев и предаварийных ситуаций Исполнитель обязан уведомить Заказчика о необходимости выполнения </w:t>
      </w:r>
      <w:r w:rsidR="00362175" w:rsidRPr="003E02DC">
        <w:rPr>
          <w:sz w:val="24"/>
          <w:szCs w:val="24"/>
        </w:rPr>
        <w:t xml:space="preserve">плановых работ или реализации изменений </w:t>
      </w:r>
      <w:r w:rsidRPr="003E02DC">
        <w:rPr>
          <w:sz w:val="24"/>
          <w:szCs w:val="24"/>
        </w:rPr>
        <w:t xml:space="preserve">не менее чем за 1 </w:t>
      </w:r>
      <w:r w:rsidR="00260AA8" w:rsidRPr="003E02DC">
        <w:rPr>
          <w:sz w:val="24"/>
          <w:szCs w:val="24"/>
        </w:rPr>
        <w:t xml:space="preserve">(один) </w:t>
      </w:r>
      <w:r w:rsidRPr="003E02DC">
        <w:rPr>
          <w:sz w:val="24"/>
          <w:szCs w:val="24"/>
        </w:rPr>
        <w:t>час до их начала.</w:t>
      </w:r>
    </w:p>
    <w:p w14:paraId="6EB33664" w14:textId="70E9B675" w:rsidR="00B6645B" w:rsidRPr="003E02DC" w:rsidRDefault="00B6645B">
      <w:pPr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lastRenderedPageBreak/>
        <w:t xml:space="preserve">Плановые работы производятся при выезде на объект Заказчика по заявке не </w:t>
      </w:r>
      <w:r w:rsidR="00E40C02" w:rsidRPr="003E02DC">
        <w:rPr>
          <w:color w:val="000000"/>
          <w:sz w:val="24"/>
          <w:szCs w:val="24"/>
        </w:rPr>
        <w:t>более</w:t>
      </w:r>
      <w:r w:rsidRPr="003E02DC">
        <w:rPr>
          <w:color w:val="000000"/>
          <w:sz w:val="24"/>
          <w:szCs w:val="24"/>
        </w:rPr>
        <w:t xml:space="preserve"> одного раза в календарный год</w:t>
      </w:r>
      <w:r w:rsidR="00362175" w:rsidRPr="003E02DC">
        <w:rPr>
          <w:color w:val="000000"/>
          <w:sz w:val="24"/>
          <w:szCs w:val="24"/>
        </w:rPr>
        <w:t xml:space="preserve">, если иное не предусмотрено в спецификациях </w:t>
      </w:r>
      <w:r w:rsidR="0040055D" w:rsidRPr="003E02DC">
        <w:rPr>
          <w:color w:val="000000"/>
          <w:sz w:val="24"/>
          <w:szCs w:val="24"/>
        </w:rPr>
        <w:t xml:space="preserve">группы </w:t>
      </w:r>
      <w:r w:rsidR="00362175" w:rsidRPr="003E02DC">
        <w:rPr>
          <w:color w:val="000000"/>
          <w:sz w:val="24"/>
          <w:szCs w:val="24"/>
        </w:rPr>
        <w:t>Услуг</w:t>
      </w:r>
      <w:r w:rsidR="0040055D" w:rsidRPr="003E02DC">
        <w:rPr>
          <w:color w:val="000000"/>
          <w:sz w:val="24"/>
          <w:szCs w:val="24"/>
        </w:rPr>
        <w:t xml:space="preserve"> (Приложение 2 к Техническому заданию)</w:t>
      </w:r>
      <w:r w:rsidR="00362175" w:rsidRPr="003E02DC">
        <w:rPr>
          <w:color w:val="000000"/>
          <w:sz w:val="24"/>
          <w:szCs w:val="24"/>
        </w:rPr>
        <w:t>.</w:t>
      </w:r>
    </w:p>
    <w:p w14:paraId="510987C3" w14:textId="705EE1F3" w:rsidR="007F26A3" w:rsidRPr="003E02DC" w:rsidRDefault="007F26A3">
      <w:pPr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Для запросов, связанных с заменой ФН, поверкой весового оборудования </w:t>
      </w:r>
      <w:r w:rsidR="003C2911" w:rsidRPr="003E02DC">
        <w:rPr>
          <w:color w:val="000000"/>
          <w:sz w:val="24"/>
          <w:szCs w:val="24"/>
        </w:rPr>
        <w:t>Исполнитель обеспечивает формирование и согласование</w:t>
      </w:r>
      <w:r w:rsidRPr="003E02DC">
        <w:rPr>
          <w:color w:val="000000"/>
          <w:sz w:val="24"/>
          <w:szCs w:val="24"/>
        </w:rPr>
        <w:t xml:space="preserve"> </w:t>
      </w:r>
      <w:r w:rsidR="003C2911" w:rsidRPr="003E02DC">
        <w:rPr>
          <w:color w:val="000000"/>
          <w:sz w:val="24"/>
          <w:szCs w:val="24"/>
        </w:rPr>
        <w:t xml:space="preserve">с Заказчиком </w:t>
      </w:r>
      <w:r w:rsidRPr="003E02DC">
        <w:rPr>
          <w:color w:val="000000"/>
          <w:sz w:val="24"/>
          <w:szCs w:val="24"/>
        </w:rPr>
        <w:t>график</w:t>
      </w:r>
      <w:r w:rsidR="003C2911" w:rsidRPr="003E02DC">
        <w:rPr>
          <w:color w:val="000000"/>
          <w:sz w:val="24"/>
          <w:szCs w:val="24"/>
        </w:rPr>
        <w:t>а</w:t>
      </w:r>
      <w:r w:rsidR="00ED0BCE" w:rsidRPr="003E02DC">
        <w:rPr>
          <w:color w:val="000000"/>
          <w:sz w:val="24"/>
          <w:szCs w:val="24"/>
        </w:rPr>
        <w:t xml:space="preserve"> замены ФН и поверки весового оборудования</w:t>
      </w:r>
      <w:r w:rsidRPr="003E02DC">
        <w:rPr>
          <w:color w:val="000000"/>
          <w:sz w:val="24"/>
          <w:szCs w:val="24"/>
        </w:rPr>
        <w:t xml:space="preserve">.  </w:t>
      </w:r>
    </w:p>
    <w:p w14:paraId="00D8A00E" w14:textId="77777777" w:rsidR="00B572AD" w:rsidRPr="003E02DC" w:rsidRDefault="00B572AD">
      <w:pPr>
        <w:rPr>
          <w:b/>
          <w:sz w:val="24"/>
          <w:szCs w:val="24"/>
        </w:rPr>
      </w:pPr>
    </w:p>
    <w:p w14:paraId="0000008E" w14:textId="77777777" w:rsidR="006A6974" w:rsidRPr="003E02DC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3E02DC">
        <w:rPr>
          <w:b/>
          <w:color w:val="000000"/>
          <w:sz w:val="24"/>
          <w:szCs w:val="24"/>
        </w:rPr>
        <w:t xml:space="preserve">Ограничение ответственности </w:t>
      </w:r>
    </w:p>
    <w:p w14:paraId="5AFFAA09" w14:textId="0760BA2A" w:rsidR="00E7591E" w:rsidRPr="003E02DC" w:rsidRDefault="00E7591E" w:rsidP="00E7591E">
      <w:pPr>
        <w:rPr>
          <w:sz w:val="24"/>
          <w:szCs w:val="24"/>
        </w:rPr>
      </w:pPr>
      <w:r w:rsidRPr="003E02DC">
        <w:rPr>
          <w:sz w:val="24"/>
          <w:szCs w:val="24"/>
        </w:rPr>
        <w:t xml:space="preserve">Заказчик согласен, что Исполнитель не несет ответственности за неоказание Услуги в следующих случаях нарушения условий, представленных в Таблице № </w:t>
      </w:r>
      <w:r w:rsidR="00FC2276" w:rsidRPr="003E02DC">
        <w:rPr>
          <w:sz w:val="24"/>
          <w:szCs w:val="24"/>
        </w:rPr>
        <w:t>2</w:t>
      </w:r>
    </w:p>
    <w:p w14:paraId="40242608" w14:textId="6C6A3852" w:rsidR="00FC2276" w:rsidRPr="003E02DC" w:rsidRDefault="00FC2276" w:rsidP="00FC2276">
      <w:pPr>
        <w:jc w:val="right"/>
        <w:rPr>
          <w:sz w:val="24"/>
          <w:szCs w:val="24"/>
        </w:rPr>
      </w:pPr>
      <w:r w:rsidRPr="003E02DC">
        <w:rPr>
          <w:sz w:val="24"/>
          <w:szCs w:val="24"/>
        </w:rPr>
        <w:t>Таблица № 2</w:t>
      </w:r>
    </w:p>
    <w:tbl>
      <w:tblPr>
        <w:tblStyle w:val="113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07"/>
        <w:gridCol w:w="3538"/>
      </w:tblGrid>
      <w:tr w:rsidR="00FC2276" w:rsidRPr="003E02DC" w14:paraId="1BA094A9" w14:textId="77777777" w:rsidTr="00FC2276">
        <w:trPr>
          <w:trHeight w:val="544"/>
          <w:jc w:val="center"/>
        </w:trPr>
        <w:tc>
          <w:tcPr>
            <w:tcW w:w="5807" w:type="dxa"/>
            <w:vAlign w:val="center"/>
          </w:tcPr>
          <w:p w14:paraId="1DF7D8AC" w14:textId="77777777" w:rsidR="00FC2276" w:rsidRPr="003E02DC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Нарушение условий</w:t>
            </w:r>
          </w:p>
          <w:p w14:paraId="48400824" w14:textId="77777777" w:rsidR="00FC2276" w:rsidRPr="003E02DC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(не вызвано действиями Исполнителя)</w:t>
            </w:r>
          </w:p>
        </w:tc>
        <w:tc>
          <w:tcPr>
            <w:tcW w:w="3538" w:type="dxa"/>
            <w:vAlign w:val="center"/>
          </w:tcPr>
          <w:p w14:paraId="5B8515C2" w14:textId="77777777" w:rsidR="00FC2276" w:rsidRPr="003E02DC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Срок восстановления доступности Услуги (с последующим уведомлением Заказчиком Исполнителя)</w:t>
            </w:r>
          </w:p>
        </w:tc>
      </w:tr>
      <w:tr w:rsidR="00FC2276" w:rsidRPr="003E02DC" w14:paraId="57B0FA21" w14:textId="77777777" w:rsidTr="00FC2276">
        <w:trPr>
          <w:trHeight w:val="109"/>
          <w:jc w:val="center"/>
        </w:trPr>
        <w:tc>
          <w:tcPr>
            <w:tcW w:w="5807" w:type="dxa"/>
          </w:tcPr>
          <w:p w14:paraId="7A73E16C" w14:textId="77777777" w:rsidR="00FC2276" w:rsidRPr="003E02DC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Отключение подачи электроэнергии на оборудование. В случае наличия в системах электропитания оборудования источников бесперебойного питания – отключение подачи электроэнергии на оборудование на срок, превышающий технологические возможности соответствующих источников бесперебойного питания.</w:t>
            </w:r>
          </w:p>
        </w:tc>
        <w:tc>
          <w:tcPr>
            <w:tcW w:w="3538" w:type="dxa"/>
          </w:tcPr>
          <w:p w14:paraId="4A9BD7C2" w14:textId="77777777" w:rsidR="00FC2276" w:rsidRPr="003E02DC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До восстановления энергоснабжения.</w:t>
            </w:r>
          </w:p>
        </w:tc>
      </w:tr>
      <w:tr w:rsidR="00FC2276" w:rsidRPr="003E02DC" w14:paraId="4CDF73F9" w14:textId="77777777" w:rsidTr="00FC2276">
        <w:trPr>
          <w:trHeight w:val="109"/>
          <w:jc w:val="center"/>
        </w:trPr>
        <w:tc>
          <w:tcPr>
            <w:tcW w:w="5807" w:type="dxa"/>
          </w:tcPr>
          <w:p w14:paraId="0DD8CDE3" w14:textId="5DBE228F" w:rsidR="00FC2276" w:rsidRPr="003E02DC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Физическое нарушение структурированной кабельной системы, не принадлежащей </w:t>
            </w:r>
            <w:r w:rsidR="00ED0BCE" w:rsidRPr="003E02DC">
              <w:rPr>
                <w:color w:val="000000"/>
                <w:sz w:val="24"/>
                <w:szCs w:val="24"/>
              </w:rPr>
              <w:t>ГК</w:t>
            </w:r>
            <w:r w:rsidRPr="003E02D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38" w:type="dxa"/>
          </w:tcPr>
          <w:p w14:paraId="515F3775" w14:textId="77777777" w:rsidR="00FC2276" w:rsidRPr="003E02DC" w:rsidRDefault="00FC2276" w:rsidP="00EB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До восстановления работоспособности кабельной системы.</w:t>
            </w:r>
          </w:p>
        </w:tc>
      </w:tr>
      <w:tr w:rsidR="00EA5B58" w:rsidRPr="003E02DC" w14:paraId="38481AA2" w14:textId="77777777" w:rsidTr="00FC2276">
        <w:trPr>
          <w:trHeight w:val="109"/>
          <w:jc w:val="center"/>
        </w:trPr>
        <w:tc>
          <w:tcPr>
            <w:tcW w:w="5807" w:type="dxa"/>
          </w:tcPr>
          <w:p w14:paraId="7A00CB01" w14:textId="6240BC9C" w:rsidR="00EA5B58" w:rsidRPr="003E02DC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Прекращение Внешними Исполнителями предоставления </w:t>
            </w:r>
            <w:r w:rsidR="00ED0BCE" w:rsidRPr="003E02DC">
              <w:rPr>
                <w:color w:val="000000"/>
                <w:sz w:val="24"/>
                <w:szCs w:val="24"/>
              </w:rPr>
              <w:t>ГК услуг</w:t>
            </w:r>
            <w:r w:rsidR="00C37F19" w:rsidRPr="003E02DC">
              <w:rPr>
                <w:color w:val="000000"/>
                <w:sz w:val="24"/>
                <w:szCs w:val="24"/>
              </w:rPr>
              <w:t>, от которых зависит предоставление Услуг Исполнителя</w:t>
            </w:r>
            <w:r w:rsidRPr="003E02D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538" w:type="dxa"/>
          </w:tcPr>
          <w:p w14:paraId="0B78E725" w14:textId="71E32FCA" w:rsidR="00EA5B58" w:rsidRPr="003E02DC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До восстановления предоставления </w:t>
            </w:r>
            <w:r w:rsidR="00ED0BCE" w:rsidRPr="003E02DC">
              <w:rPr>
                <w:color w:val="000000"/>
                <w:sz w:val="24"/>
                <w:szCs w:val="24"/>
              </w:rPr>
              <w:t xml:space="preserve">услуг </w:t>
            </w:r>
            <w:r w:rsidRPr="003E02DC">
              <w:rPr>
                <w:color w:val="000000"/>
                <w:sz w:val="24"/>
                <w:szCs w:val="24"/>
              </w:rPr>
              <w:t>Вешними исполнителями или передачи Заказчиком права предоставления Услуги Исполнителю.</w:t>
            </w:r>
          </w:p>
        </w:tc>
      </w:tr>
      <w:tr w:rsidR="00EA5B58" w:rsidRPr="003E02DC" w14:paraId="7B586502" w14:textId="1D107958" w:rsidTr="00FC2276">
        <w:trPr>
          <w:trHeight w:val="109"/>
          <w:jc w:val="center"/>
        </w:trPr>
        <w:tc>
          <w:tcPr>
            <w:tcW w:w="5807" w:type="dxa"/>
          </w:tcPr>
          <w:p w14:paraId="593AEF91" w14:textId="1021C911" w:rsidR="00EA5B58" w:rsidRPr="003E02DC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Отсутствие подменного фонда </w:t>
            </w:r>
            <w:r w:rsidR="003E0E41" w:rsidRPr="003E02DC">
              <w:rPr>
                <w:color w:val="000000"/>
                <w:sz w:val="24"/>
                <w:szCs w:val="24"/>
              </w:rPr>
              <w:t xml:space="preserve">у Заказчика </w:t>
            </w:r>
            <w:r w:rsidRPr="003E02DC">
              <w:rPr>
                <w:color w:val="000000"/>
                <w:sz w:val="24"/>
                <w:szCs w:val="24"/>
              </w:rPr>
              <w:t>для оказания Услуг ПС-3.9, ПС-3.13</w:t>
            </w:r>
            <w:r w:rsidR="00453C6A" w:rsidRPr="003E02DC">
              <w:rPr>
                <w:color w:val="000000"/>
                <w:sz w:val="24"/>
                <w:szCs w:val="24"/>
              </w:rPr>
              <w:t xml:space="preserve"> </w:t>
            </w:r>
            <w:r w:rsidR="001817DF" w:rsidRPr="003E02DC">
              <w:rPr>
                <w:color w:val="000000"/>
                <w:sz w:val="24"/>
                <w:szCs w:val="24"/>
              </w:rPr>
              <w:t>в случае необходимости стационарного ремонта</w:t>
            </w:r>
          </w:p>
        </w:tc>
        <w:tc>
          <w:tcPr>
            <w:tcW w:w="3538" w:type="dxa"/>
          </w:tcPr>
          <w:p w14:paraId="4505674A" w14:textId="4ACA4027" w:rsidR="00EA5B58" w:rsidRPr="003E02DC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До момента предоставления подменного фонда</w:t>
            </w:r>
            <w:r w:rsidR="00E55428" w:rsidRPr="003E02DC">
              <w:rPr>
                <w:color w:val="000000"/>
                <w:sz w:val="24"/>
                <w:szCs w:val="24"/>
              </w:rPr>
              <w:t xml:space="preserve"> или окончания стационарного ремонта</w:t>
            </w:r>
            <w:r w:rsidR="00B11374" w:rsidRPr="003E02DC">
              <w:rPr>
                <w:color w:val="000000"/>
                <w:sz w:val="24"/>
                <w:szCs w:val="24"/>
              </w:rPr>
              <w:t>.</w:t>
            </w:r>
          </w:p>
        </w:tc>
      </w:tr>
      <w:tr w:rsidR="00EA5B58" w:rsidRPr="003E02DC" w14:paraId="2507271A" w14:textId="77777777" w:rsidTr="00FC2276">
        <w:trPr>
          <w:trHeight w:val="109"/>
          <w:jc w:val="center"/>
        </w:trPr>
        <w:tc>
          <w:tcPr>
            <w:tcW w:w="5807" w:type="dxa"/>
          </w:tcPr>
          <w:p w14:paraId="092809D9" w14:textId="7800FD25" w:rsidR="00EA5B58" w:rsidRPr="003E02DC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Недоступность АСУИП</w:t>
            </w:r>
            <w:r w:rsidR="00207F32" w:rsidRPr="003E02DC">
              <w:rPr>
                <w:color w:val="000000"/>
                <w:sz w:val="24"/>
                <w:szCs w:val="24"/>
              </w:rPr>
              <w:t xml:space="preserve"> </w:t>
            </w:r>
            <w:r w:rsidR="0064694E" w:rsidRPr="003E02DC">
              <w:rPr>
                <w:color w:val="000000"/>
                <w:sz w:val="24"/>
                <w:szCs w:val="24"/>
              </w:rPr>
              <w:t>в зоне ответственности</w:t>
            </w:r>
            <w:r w:rsidR="00207F32" w:rsidRPr="003E02DC">
              <w:rPr>
                <w:color w:val="000000"/>
                <w:sz w:val="24"/>
                <w:szCs w:val="24"/>
              </w:rPr>
              <w:t xml:space="preserve"> </w:t>
            </w:r>
            <w:r w:rsidR="0064694E" w:rsidRPr="003E02DC">
              <w:rPr>
                <w:color w:val="000000"/>
                <w:sz w:val="24"/>
                <w:szCs w:val="24"/>
              </w:rPr>
              <w:t>Заказчика</w:t>
            </w:r>
          </w:p>
        </w:tc>
        <w:tc>
          <w:tcPr>
            <w:tcW w:w="3538" w:type="dxa"/>
          </w:tcPr>
          <w:p w14:paraId="600E70B8" w14:textId="63342F72" w:rsidR="00EA5B58" w:rsidRPr="003E02DC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До момента восстановления АСУИП</w:t>
            </w:r>
            <w:r w:rsidR="0064694E" w:rsidRPr="003E02DC">
              <w:rPr>
                <w:color w:val="000000"/>
                <w:sz w:val="24"/>
                <w:szCs w:val="24"/>
              </w:rPr>
              <w:t xml:space="preserve"> в зоне ответственности Заказчика</w:t>
            </w:r>
            <w:r w:rsidRPr="003E02DC">
              <w:rPr>
                <w:color w:val="000000"/>
                <w:sz w:val="24"/>
                <w:szCs w:val="24"/>
              </w:rPr>
              <w:t>.</w:t>
            </w:r>
          </w:p>
        </w:tc>
      </w:tr>
      <w:tr w:rsidR="00EA5B58" w:rsidRPr="003E02DC" w14:paraId="6BE26819" w14:textId="77777777" w:rsidTr="00FC2276">
        <w:trPr>
          <w:trHeight w:val="109"/>
          <w:jc w:val="center"/>
        </w:trPr>
        <w:tc>
          <w:tcPr>
            <w:tcW w:w="5807" w:type="dxa"/>
          </w:tcPr>
          <w:p w14:paraId="471934EE" w14:textId="6890A5C1" w:rsidR="00EA5B58" w:rsidRPr="003E02DC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Отсутствие </w:t>
            </w:r>
            <w:r w:rsidR="00C37F19" w:rsidRPr="003E02DC">
              <w:rPr>
                <w:color w:val="000000"/>
                <w:sz w:val="24"/>
                <w:szCs w:val="24"/>
              </w:rPr>
              <w:t xml:space="preserve">у </w:t>
            </w:r>
            <w:r w:rsidR="00ED0BCE" w:rsidRPr="003E02DC">
              <w:rPr>
                <w:color w:val="000000"/>
                <w:sz w:val="24"/>
                <w:szCs w:val="24"/>
              </w:rPr>
              <w:t xml:space="preserve">ГК </w:t>
            </w:r>
            <w:r w:rsidRPr="003E02DC">
              <w:rPr>
                <w:color w:val="000000"/>
                <w:sz w:val="24"/>
                <w:szCs w:val="24"/>
              </w:rPr>
              <w:t>лицензий на использование функционала</w:t>
            </w:r>
            <w:r w:rsidRPr="003E02DC">
              <w:rPr>
                <w:sz w:val="24"/>
                <w:szCs w:val="24"/>
              </w:rPr>
              <w:t xml:space="preserve"> </w:t>
            </w:r>
            <w:r w:rsidRPr="003E02DC">
              <w:rPr>
                <w:color w:val="000000"/>
                <w:sz w:val="24"/>
                <w:szCs w:val="24"/>
              </w:rPr>
              <w:t>и/или программного обеспечения   для всех объектов обслуживания.</w:t>
            </w:r>
          </w:p>
        </w:tc>
        <w:tc>
          <w:tcPr>
            <w:tcW w:w="3538" w:type="dxa"/>
          </w:tcPr>
          <w:p w14:paraId="2D107843" w14:textId="77777777" w:rsidR="00EA5B58" w:rsidRPr="003E02DC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До момента приобретения соответствующих лицензий</w:t>
            </w:r>
          </w:p>
        </w:tc>
      </w:tr>
      <w:tr w:rsidR="00EA5B58" w:rsidRPr="003E02DC" w14:paraId="1947EDF4" w14:textId="77777777" w:rsidTr="00FC2276">
        <w:trPr>
          <w:trHeight w:val="109"/>
          <w:jc w:val="center"/>
        </w:trPr>
        <w:tc>
          <w:tcPr>
            <w:tcW w:w="5807" w:type="dxa"/>
          </w:tcPr>
          <w:p w14:paraId="2D1D8F25" w14:textId="59F974E4" w:rsidR="00EA5B58" w:rsidRPr="003E02DC" w:rsidRDefault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Отсутствие доверенностей</w:t>
            </w:r>
            <w:r w:rsidR="00E84518" w:rsidRPr="003E02DC">
              <w:rPr>
                <w:color w:val="000000"/>
                <w:sz w:val="24"/>
                <w:szCs w:val="24"/>
              </w:rPr>
              <w:t xml:space="preserve"> </w:t>
            </w:r>
            <w:r w:rsidR="00C37F19" w:rsidRPr="003E02DC">
              <w:rPr>
                <w:color w:val="000000"/>
                <w:sz w:val="24"/>
                <w:szCs w:val="24"/>
              </w:rPr>
              <w:t>для сотрудников Исполнителя</w:t>
            </w:r>
            <w:r w:rsidR="00B41631" w:rsidRPr="003E02DC">
              <w:rPr>
                <w:color w:val="000000"/>
                <w:sz w:val="24"/>
                <w:szCs w:val="24"/>
              </w:rPr>
              <w:t xml:space="preserve"> и сотрудников организаций-</w:t>
            </w:r>
            <w:r w:rsidR="00625AC7" w:rsidRPr="003E02DC">
              <w:rPr>
                <w:color w:val="000000"/>
                <w:sz w:val="24"/>
                <w:szCs w:val="24"/>
              </w:rPr>
              <w:t>соисполнителей (</w:t>
            </w:r>
            <w:r w:rsidR="00F51F40" w:rsidRPr="003E02DC">
              <w:rPr>
                <w:color w:val="000000"/>
                <w:sz w:val="24"/>
                <w:szCs w:val="24"/>
              </w:rPr>
              <w:t xml:space="preserve">в случае их привлечения Исполнителем) </w:t>
            </w:r>
            <w:r w:rsidRPr="003E02DC">
              <w:rPr>
                <w:color w:val="000000"/>
                <w:sz w:val="24"/>
                <w:szCs w:val="24"/>
              </w:rPr>
              <w:t>на представление интересов</w:t>
            </w:r>
            <w:r w:rsidR="00B11374" w:rsidRPr="003E02DC">
              <w:rPr>
                <w:color w:val="000000"/>
                <w:sz w:val="24"/>
                <w:szCs w:val="24"/>
              </w:rPr>
              <w:t xml:space="preserve"> </w:t>
            </w:r>
            <w:r w:rsidR="00ED0BCE" w:rsidRPr="003E02DC">
              <w:rPr>
                <w:color w:val="000000"/>
                <w:sz w:val="24"/>
                <w:szCs w:val="24"/>
              </w:rPr>
              <w:t>ГК</w:t>
            </w:r>
            <w:r w:rsidRPr="003E02DC">
              <w:rPr>
                <w:color w:val="000000"/>
                <w:sz w:val="24"/>
                <w:szCs w:val="24"/>
              </w:rPr>
              <w:t xml:space="preserve"> в территориальных органах Федеральной налоговой службы по вопросу оформления документов и регистрации</w:t>
            </w:r>
            <w:r w:rsidR="00C37F19" w:rsidRPr="003E02DC">
              <w:rPr>
                <w:color w:val="000000"/>
                <w:sz w:val="24"/>
                <w:szCs w:val="24"/>
              </w:rPr>
              <w:t xml:space="preserve"> (</w:t>
            </w:r>
            <w:r w:rsidRPr="003E02DC">
              <w:rPr>
                <w:color w:val="000000"/>
                <w:sz w:val="24"/>
                <w:szCs w:val="24"/>
              </w:rPr>
              <w:t>в том числе электронной</w:t>
            </w:r>
            <w:r w:rsidR="00C37F19" w:rsidRPr="003E02DC">
              <w:rPr>
                <w:color w:val="000000"/>
                <w:sz w:val="24"/>
                <w:szCs w:val="24"/>
              </w:rPr>
              <w:t xml:space="preserve">) </w:t>
            </w:r>
            <w:r w:rsidRPr="003E02DC">
              <w:rPr>
                <w:color w:val="000000"/>
                <w:sz w:val="24"/>
                <w:szCs w:val="24"/>
              </w:rPr>
              <w:t>контрольно-кассовой техники.</w:t>
            </w:r>
          </w:p>
        </w:tc>
        <w:tc>
          <w:tcPr>
            <w:tcW w:w="3538" w:type="dxa"/>
          </w:tcPr>
          <w:p w14:paraId="62094925" w14:textId="77777777" w:rsidR="00EA5B58" w:rsidRPr="003E02DC" w:rsidRDefault="00EA5B58" w:rsidP="00EA5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До момента предоставления соответствующих доверенностей</w:t>
            </w:r>
          </w:p>
        </w:tc>
      </w:tr>
    </w:tbl>
    <w:p w14:paraId="32ECD1EE" w14:textId="38D04088" w:rsidR="00F7249D" w:rsidRPr="003E02DC" w:rsidRDefault="00F7249D" w:rsidP="00F7249D">
      <w:pPr>
        <w:rPr>
          <w:sz w:val="24"/>
          <w:szCs w:val="24"/>
        </w:rPr>
      </w:pPr>
    </w:p>
    <w:p w14:paraId="7309170D" w14:textId="77777777" w:rsidR="003D7130" w:rsidRPr="003E02DC" w:rsidRDefault="003D7130">
      <w:pPr>
        <w:rPr>
          <w:sz w:val="24"/>
          <w:szCs w:val="24"/>
        </w:rPr>
      </w:pPr>
    </w:p>
    <w:p w14:paraId="3543C509" w14:textId="0E425AFD" w:rsidR="0024479B" w:rsidRPr="003E02DC" w:rsidRDefault="0024479B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lastRenderedPageBreak/>
        <w:t>Во время обработки инцидента или ЗНО не входит:</w:t>
      </w:r>
    </w:p>
    <w:p w14:paraId="6D55132C" w14:textId="6B32A510" w:rsidR="00095AAC" w:rsidRPr="003E02DC" w:rsidRDefault="00937956" w:rsidP="00E84518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3E02DC">
        <w:rPr>
          <w:sz w:val="24"/>
          <w:szCs w:val="24"/>
        </w:rPr>
        <w:t>в</w:t>
      </w:r>
      <w:r w:rsidR="00095AAC" w:rsidRPr="003E02DC">
        <w:rPr>
          <w:sz w:val="24"/>
          <w:szCs w:val="24"/>
        </w:rPr>
        <w:t xml:space="preserve">ремя нахождения инцидента или ЗНО </w:t>
      </w:r>
      <w:r w:rsidR="0045077E" w:rsidRPr="003E02DC">
        <w:rPr>
          <w:sz w:val="24"/>
          <w:szCs w:val="24"/>
        </w:rPr>
        <w:t>на согласовании</w:t>
      </w:r>
      <w:r w:rsidR="00095AAC" w:rsidRPr="003E02DC">
        <w:rPr>
          <w:sz w:val="24"/>
          <w:szCs w:val="24"/>
        </w:rPr>
        <w:t xml:space="preserve"> у Заказчика</w:t>
      </w:r>
      <w:r w:rsidR="00CC6268" w:rsidRPr="003E02DC">
        <w:rPr>
          <w:sz w:val="24"/>
          <w:szCs w:val="24"/>
        </w:rPr>
        <w:t xml:space="preserve"> или у Пользователя</w:t>
      </w:r>
      <w:r w:rsidR="00095AAC" w:rsidRPr="003E02DC">
        <w:rPr>
          <w:sz w:val="24"/>
          <w:szCs w:val="24"/>
        </w:rPr>
        <w:t>;</w:t>
      </w:r>
    </w:p>
    <w:p w14:paraId="65A63731" w14:textId="502CB53A" w:rsidR="00B41229" w:rsidRPr="003E02DC" w:rsidRDefault="00B41229" w:rsidP="00E84518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3E02DC">
        <w:rPr>
          <w:sz w:val="24"/>
          <w:szCs w:val="24"/>
        </w:rPr>
        <w:t xml:space="preserve">время </w:t>
      </w:r>
      <w:r w:rsidR="00CC6268" w:rsidRPr="003E02DC">
        <w:rPr>
          <w:sz w:val="24"/>
          <w:szCs w:val="24"/>
        </w:rPr>
        <w:t>выполнения</w:t>
      </w:r>
      <w:r w:rsidRPr="003E02DC">
        <w:rPr>
          <w:sz w:val="24"/>
          <w:szCs w:val="24"/>
        </w:rPr>
        <w:t xml:space="preserve"> запросов на плановые работы.</w:t>
      </w:r>
    </w:p>
    <w:p w14:paraId="4A207812" w14:textId="427FC3C6" w:rsidR="00933EEF" w:rsidRPr="003E02DC" w:rsidRDefault="00933EEF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Исполнитель освобождается от ответственности за нарушение показателей качества </w:t>
      </w:r>
      <w:r w:rsidR="00213673" w:rsidRPr="003E02DC">
        <w:rPr>
          <w:color w:val="000000"/>
          <w:sz w:val="24"/>
          <w:szCs w:val="24"/>
        </w:rPr>
        <w:t>Услуг</w:t>
      </w:r>
      <w:r w:rsidRPr="003E02DC">
        <w:rPr>
          <w:color w:val="000000"/>
          <w:sz w:val="24"/>
          <w:szCs w:val="24"/>
        </w:rPr>
        <w:t xml:space="preserve"> по инциденту или ЗНО при: </w:t>
      </w:r>
    </w:p>
    <w:p w14:paraId="55D0389F" w14:textId="1DE5A4E5" w:rsidR="00A945B8" w:rsidRPr="003E02DC" w:rsidRDefault="00A945B8" w:rsidP="00E84518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3E02DC">
        <w:rPr>
          <w:sz w:val="24"/>
          <w:szCs w:val="24"/>
        </w:rPr>
        <w:t>не предоставлении Пользователем</w:t>
      </w:r>
      <w:r w:rsidR="00ED0BCE" w:rsidRPr="003E02DC">
        <w:rPr>
          <w:sz w:val="24"/>
          <w:szCs w:val="24"/>
        </w:rPr>
        <w:t xml:space="preserve"> или Заказчиком</w:t>
      </w:r>
      <w:r w:rsidRPr="003E02DC">
        <w:rPr>
          <w:sz w:val="24"/>
          <w:szCs w:val="24"/>
        </w:rPr>
        <w:t xml:space="preserve"> необходимой информации для обработки запроса, отсутствие которой препятствует успешной обработке. Обязательной для предоставления является информация:</w:t>
      </w:r>
    </w:p>
    <w:p w14:paraId="00447555" w14:textId="0DF3B7B1" w:rsidR="00C37F19" w:rsidRPr="003E02DC" w:rsidRDefault="004E0858" w:rsidP="00C37F19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>О</w:t>
      </w:r>
      <w:r w:rsidR="00C37F19" w:rsidRPr="003E02DC">
        <w:rPr>
          <w:color w:val="000000"/>
          <w:sz w:val="24"/>
          <w:szCs w:val="24"/>
        </w:rPr>
        <w:t>писание инцидента или ЗНО;</w:t>
      </w:r>
    </w:p>
    <w:p w14:paraId="30191FE7" w14:textId="59DAB440" w:rsidR="00A945B8" w:rsidRPr="003E02DC" w:rsidRDefault="00A945B8" w:rsidP="00FC2276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Индекс (при наличии) и адрес Объекта обслуживания </w:t>
      </w:r>
      <w:r w:rsidR="00ED0BCE" w:rsidRPr="003E02DC">
        <w:rPr>
          <w:color w:val="000000"/>
          <w:sz w:val="24"/>
          <w:szCs w:val="24"/>
        </w:rPr>
        <w:t>ГК</w:t>
      </w:r>
      <w:r w:rsidRPr="003E02DC">
        <w:rPr>
          <w:color w:val="000000"/>
          <w:sz w:val="24"/>
          <w:szCs w:val="24"/>
        </w:rPr>
        <w:t>;</w:t>
      </w:r>
    </w:p>
    <w:p w14:paraId="4EE9A939" w14:textId="1024A496" w:rsidR="00A945B8" w:rsidRPr="003E02DC" w:rsidRDefault="00A945B8" w:rsidP="00FC2276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>Наименование оборудования, если запрос связан с неработоспособностью</w:t>
      </w:r>
      <w:r w:rsidR="002966DD" w:rsidRPr="003E02DC">
        <w:rPr>
          <w:color w:val="000000"/>
          <w:sz w:val="24"/>
          <w:szCs w:val="24"/>
        </w:rPr>
        <w:t xml:space="preserve"> оборудования</w:t>
      </w:r>
      <w:r w:rsidRPr="003E02DC">
        <w:rPr>
          <w:color w:val="000000"/>
          <w:sz w:val="24"/>
          <w:szCs w:val="24"/>
        </w:rPr>
        <w:t>;</w:t>
      </w:r>
    </w:p>
    <w:p w14:paraId="750DD468" w14:textId="3641E8DF" w:rsidR="00A945B8" w:rsidRPr="003E02DC" w:rsidRDefault="00A945B8" w:rsidP="00FC2276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>Идентификатор оборудования (серийный номер</w:t>
      </w:r>
      <w:r w:rsidR="00ED0BCE" w:rsidRPr="003E02DC">
        <w:rPr>
          <w:color w:val="000000"/>
          <w:sz w:val="24"/>
          <w:szCs w:val="24"/>
        </w:rPr>
        <w:t xml:space="preserve"> или </w:t>
      </w:r>
      <w:r w:rsidRPr="003E02DC">
        <w:rPr>
          <w:color w:val="000000"/>
          <w:sz w:val="24"/>
          <w:szCs w:val="24"/>
        </w:rPr>
        <w:t>номер КЕ</w:t>
      </w:r>
      <w:r w:rsidR="00ED0BCE" w:rsidRPr="003E02DC">
        <w:rPr>
          <w:color w:val="000000"/>
          <w:sz w:val="24"/>
          <w:szCs w:val="24"/>
        </w:rPr>
        <w:t>,</w:t>
      </w:r>
      <w:r w:rsidRPr="003E02DC">
        <w:rPr>
          <w:color w:val="000000"/>
          <w:sz w:val="24"/>
          <w:szCs w:val="24"/>
        </w:rPr>
        <w:t xml:space="preserve"> или QR-код</w:t>
      </w:r>
      <w:r w:rsidR="00ED0BCE" w:rsidRPr="003E02DC">
        <w:rPr>
          <w:color w:val="000000"/>
          <w:sz w:val="24"/>
          <w:szCs w:val="24"/>
        </w:rPr>
        <w:t>, или их сочетание</w:t>
      </w:r>
      <w:r w:rsidRPr="003E02DC">
        <w:rPr>
          <w:color w:val="000000"/>
          <w:sz w:val="24"/>
          <w:szCs w:val="24"/>
        </w:rPr>
        <w:t>), если запрос связан с</w:t>
      </w:r>
      <w:r w:rsidR="002966DD" w:rsidRPr="003E02DC">
        <w:rPr>
          <w:color w:val="000000"/>
          <w:sz w:val="24"/>
          <w:szCs w:val="24"/>
        </w:rPr>
        <w:t xml:space="preserve"> </w:t>
      </w:r>
      <w:r w:rsidR="004B26E3" w:rsidRPr="003E02DC">
        <w:rPr>
          <w:color w:val="000000"/>
          <w:sz w:val="24"/>
          <w:szCs w:val="24"/>
        </w:rPr>
        <w:t>оборудование</w:t>
      </w:r>
      <w:r w:rsidR="00FC65F6" w:rsidRPr="003E02DC">
        <w:rPr>
          <w:color w:val="000000"/>
          <w:sz w:val="24"/>
          <w:szCs w:val="24"/>
        </w:rPr>
        <w:t>м</w:t>
      </w:r>
      <w:r w:rsidR="004B26E3" w:rsidRPr="003E02DC">
        <w:rPr>
          <w:color w:val="000000"/>
          <w:sz w:val="24"/>
          <w:szCs w:val="24"/>
        </w:rPr>
        <w:t>;</w:t>
      </w:r>
    </w:p>
    <w:p w14:paraId="7CCA2203" w14:textId="319D0A12" w:rsidR="00A945B8" w:rsidRPr="003E02DC" w:rsidRDefault="00A945B8" w:rsidP="00FC2276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>ФИО и контактные данные (</w:t>
      </w:r>
      <w:r w:rsidR="004E0858" w:rsidRPr="003E02DC">
        <w:rPr>
          <w:color w:val="000000"/>
          <w:sz w:val="24"/>
          <w:szCs w:val="24"/>
        </w:rPr>
        <w:t>опционально</w:t>
      </w:r>
      <w:r w:rsidRPr="003E02DC">
        <w:rPr>
          <w:color w:val="000000"/>
          <w:sz w:val="24"/>
          <w:szCs w:val="24"/>
        </w:rPr>
        <w:t>) Пользователя Заказчика (Инициатора заявки) или контактного лица Заказчика на Объекте обслуживания Заказчика;</w:t>
      </w:r>
    </w:p>
    <w:p w14:paraId="038D948B" w14:textId="21B9C5B7" w:rsidR="00A945B8" w:rsidRPr="003E02DC" w:rsidRDefault="00A945B8" w:rsidP="00FC2276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>Иные сведения, предусматриваемые оказанием Услуг по настоящему Договору.</w:t>
      </w:r>
      <w:r w:rsidR="00CC6268" w:rsidRPr="003E02DC">
        <w:rPr>
          <w:color w:val="000000"/>
          <w:sz w:val="24"/>
          <w:szCs w:val="24"/>
        </w:rPr>
        <w:br/>
        <w:t>Указанная выше информация может содержаться как непосредственно в запросе, так и в связанных с данным запросом справочниках АСУИП (КЕ в CMDB, Пользователем АСУИП и т.п.).</w:t>
      </w:r>
    </w:p>
    <w:p w14:paraId="69885111" w14:textId="77777777" w:rsidR="00A945B8" w:rsidRPr="003E02DC" w:rsidRDefault="00A945B8" w:rsidP="00E84518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r w:rsidRPr="003E02DC">
        <w:rPr>
          <w:sz w:val="24"/>
          <w:szCs w:val="24"/>
        </w:rPr>
        <w:t>отсутствии Пользователя на рабочем месте, когда требуется его присутствие;</w:t>
      </w:r>
    </w:p>
    <w:p w14:paraId="286A28F2" w14:textId="55149863" w:rsidR="00A945B8" w:rsidRPr="003E02DC" w:rsidRDefault="00907D0A">
      <w:pPr>
        <w:pStyle w:val="a7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firstLine="567"/>
        <w:rPr>
          <w:sz w:val="24"/>
          <w:szCs w:val="24"/>
        </w:rPr>
      </w:pPr>
      <w:bookmarkStart w:id="14" w:name="_Hlk115979834"/>
      <w:r w:rsidRPr="003E02DC">
        <w:rPr>
          <w:sz w:val="24"/>
          <w:szCs w:val="24"/>
        </w:rPr>
        <w:t>п</w:t>
      </w:r>
      <w:r w:rsidR="00A945B8" w:rsidRPr="003E02DC">
        <w:rPr>
          <w:sz w:val="24"/>
          <w:szCs w:val="24"/>
        </w:rPr>
        <w:t>ризнании оборудования неремонтопригодным в соответствии с Приложением 1</w:t>
      </w:r>
      <w:r w:rsidR="00E80657" w:rsidRPr="003E02DC">
        <w:rPr>
          <w:sz w:val="24"/>
          <w:szCs w:val="24"/>
        </w:rPr>
        <w:t>1</w:t>
      </w:r>
      <w:r w:rsidR="00A945B8" w:rsidRPr="003E02DC">
        <w:rPr>
          <w:sz w:val="24"/>
          <w:szCs w:val="24"/>
        </w:rPr>
        <w:t xml:space="preserve"> к ТЗ.</w:t>
      </w:r>
    </w:p>
    <w:p w14:paraId="1226F91E" w14:textId="77777777" w:rsidR="000D190A" w:rsidRPr="003E02DC" w:rsidRDefault="000D190A" w:rsidP="000D190A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567" w:firstLine="0"/>
        <w:rPr>
          <w:sz w:val="24"/>
          <w:szCs w:val="24"/>
        </w:rPr>
      </w:pPr>
    </w:p>
    <w:bookmarkEnd w:id="14"/>
    <w:p w14:paraId="000000AA" w14:textId="32B0ADF8" w:rsidR="006A6974" w:rsidRPr="003E02DC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jc w:val="center"/>
        <w:rPr>
          <w:b/>
          <w:color w:val="000000"/>
          <w:sz w:val="24"/>
          <w:szCs w:val="24"/>
        </w:rPr>
      </w:pPr>
      <w:r w:rsidRPr="003E02DC">
        <w:rPr>
          <w:b/>
          <w:color w:val="000000"/>
          <w:sz w:val="24"/>
          <w:szCs w:val="24"/>
        </w:rPr>
        <w:t>Взаимодействие между Заказчиком и Исполнителем</w:t>
      </w:r>
      <w:r w:rsidR="00E35B14" w:rsidRPr="003E02DC">
        <w:rPr>
          <w:b/>
          <w:color w:val="000000"/>
          <w:sz w:val="24"/>
          <w:szCs w:val="24"/>
        </w:rPr>
        <w:t xml:space="preserve"> (план коммуникаций)</w:t>
      </w:r>
    </w:p>
    <w:p w14:paraId="000000AB" w14:textId="77777777" w:rsidR="006A6974" w:rsidRPr="003E02DC" w:rsidRDefault="00F02549">
      <w:pPr>
        <w:keepNext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sz w:val="24"/>
          <w:szCs w:val="24"/>
        </w:rPr>
      </w:pPr>
      <w:bookmarkStart w:id="15" w:name="_heading=h.26in1rg" w:colFirst="0" w:colLast="0"/>
      <w:bookmarkEnd w:id="15"/>
      <w:r w:rsidRPr="003E02DC">
        <w:rPr>
          <w:b/>
          <w:color w:val="000000"/>
          <w:sz w:val="24"/>
          <w:szCs w:val="24"/>
        </w:rPr>
        <w:t>Представители Заказчика и Исполнителя</w:t>
      </w:r>
    </w:p>
    <w:p w14:paraId="000000AC" w14:textId="77777777" w:rsidR="006A6974" w:rsidRPr="003E02DC" w:rsidRDefault="00F02549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hanging="363"/>
        <w:rPr>
          <w:b/>
          <w:color w:val="000000"/>
          <w:sz w:val="24"/>
          <w:szCs w:val="24"/>
        </w:rPr>
      </w:pPr>
      <w:bookmarkStart w:id="16" w:name="_heading=h.lnxbz9" w:colFirst="0" w:colLast="0"/>
      <w:bookmarkEnd w:id="16"/>
      <w:r w:rsidRPr="003E02DC">
        <w:rPr>
          <w:color w:val="000000"/>
          <w:sz w:val="24"/>
          <w:szCs w:val="24"/>
        </w:rPr>
        <w:t>Задачи и ответственность представителя Исполнителя</w:t>
      </w:r>
    </w:p>
    <w:p w14:paraId="000000AD" w14:textId="5A1E3507" w:rsidR="006A6974" w:rsidRPr="003E02DC" w:rsidRDefault="00F02549">
      <w:pPr>
        <w:jc w:val="right"/>
        <w:rPr>
          <w:sz w:val="24"/>
          <w:szCs w:val="24"/>
        </w:rPr>
      </w:pPr>
      <w:r w:rsidRPr="003E02DC">
        <w:rPr>
          <w:sz w:val="24"/>
          <w:szCs w:val="24"/>
        </w:rPr>
        <w:t xml:space="preserve">Таблица № </w:t>
      </w:r>
      <w:r w:rsidR="00014448" w:rsidRPr="003E02DC">
        <w:rPr>
          <w:sz w:val="24"/>
          <w:szCs w:val="24"/>
        </w:rPr>
        <w:t>3</w:t>
      </w:r>
    </w:p>
    <w:tbl>
      <w:tblPr>
        <w:tblStyle w:val="8"/>
        <w:tblW w:w="93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2322"/>
        <w:gridCol w:w="3252"/>
        <w:gridCol w:w="3044"/>
      </w:tblGrid>
      <w:tr w:rsidR="006A6974" w:rsidRPr="003E02DC" w14:paraId="7AC1A28C" w14:textId="77777777" w:rsidTr="00054A75">
        <w:trPr>
          <w:trHeight w:val="392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E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AF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Представитель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0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1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Ответственность</w:t>
            </w:r>
          </w:p>
        </w:tc>
      </w:tr>
      <w:tr w:rsidR="006A6974" w:rsidRPr="003E02DC" w14:paraId="7185BDE8" w14:textId="77777777" w:rsidTr="00054A75">
        <w:trPr>
          <w:trHeight w:val="472"/>
          <w:jc w:val="center"/>
        </w:trPr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2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3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Представитель Исполнителя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4" w14:textId="4E7A25B2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Постановка задач в рамках </w:t>
            </w:r>
            <w:r w:rsidR="00213673" w:rsidRPr="003E02DC">
              <w:rPr>
                <w:color w:val="000000"/>
                <w:sz w:val="24"/>
                <w:szCs w:val="24"/>
              </w:rPr>
              <w:t>Услуг</w:t>
            </w:r>
            <w:r w:rsidRPr="003E02DC">
              <w:rPr>
                <w:color w:val="000000"/>
                <w:sz w:val="24"/>
                <w:szCs w:val="24"/>
              </w:rPr>
              <w:t>и и контроль их выполнения персоналом Исполнителя, взаимодействие с Заказчиком по разрешению проблем (на уровне представителя Заказчика).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5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Соблюдение условий Соглашения. </w:t>
            </w:r>
          </w:p>
        </w:tc>
      </w:tr>
    </w:tbl>
    <w:p w14:paraId="000000B6" w14:textId="77777777" w:rsidR="006A6974" w:rsidRPr="003E02DC" w:rsidRDefault="006A6974">
      <w:pPr>
        <w:rPr>
          <w:sz w:val="24"/>
          <w:szCs w:val="24"/>
        </w:rPr>
      </w:pPr>
    </w:p>
    <w:p w14:paraId="000000B7" w14:textId="77777777" w:rsidR="006A6974" w:rsidRPr="003E02DC" w:rsidRDefault="00F02549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hanging="363"/>
        <w:rPr>
          <w:b/>
          <w:color w:val="000000"/>
          <w:sz w:val="24"/>
          <w:szCs w:val="24"/>
        </w:rPr>
      </w:pPr>
      <w:bookmarkStart w:id="17" w:name="_heading=h.35nkun2" w:colFirst="0" w:colLast="0"/>
      <w:bookmarkEnd w:id="17"/>
      <w:r w:rsidRPr="003E02DC">
        <w:rPr>
          <w:color w:val="000000"/>
          <w:sz w:val="24"/>
          <w:szCs w:val="24"/>
        </w:rPr>
        <w:t>Задачи и ответственность представителя Заказчика</w:t>
      </w:r>
    </w:p>
    <w:p w14:paraId="000000B8" w14:textId="1CC242A2" w:rsidR="006A6974" w:rsidRPr="003E02DC" w:rsidRDefault="00F02549">
      <w:pPr>
        <w:ind w:left="426"/>
        <w:jc w:val="right"/>
        <w:rPr>
          <w:sz w:val="24"/>
          <w:szCs w:val="24"/>
        </w:rPr>
      </w:pPr>
      <w:r w:rsidRPr="003E02DC">
        <w:rPr>
          <w:sz w:val="24"/>
          <w:szCs w:val="24"/>
        </w:rPr>
        <w:t xml:space="preserve">Таблица № </w:t>
      </w:r>
      <w:r w:rsidR="00014448" w:rsidRPr="003E02DC">
        <w:rPr>
          <w:sz w:val="24"/>
          <w:szCs w:val="24"/>
        </w:rPr>
        <w:t>4</w:t>
      </w:r>
    </w:p>
    <w:tbl>
      <w:tblPr>
        <w:tblStyle w:val="7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2"/>
        <w:gridCol w:w="2326"/>
        <w:gridCol w:w="3218"/>
        <w:gridCol w:w="3079"/>
      </w:tblGrid>
      <w:tr w:rsidR="006A6974" w:rsidRPr="003E02DC" w14:paraId="32D36099" w14:textId="77777777" w:rsidTr="00054A75">
        <w:trPr>
          <w:trHeight w:val="392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9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A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Представитель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B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C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Ответственность</w:t>
            </w:r>
          </w:p>
        </w:tc>
      </w:tr>
      <w:tr w:rsidR="006A6974" w:rsidRPr="003E02DC" w14:paraId="722D9609" w14:textId="77777777" w:rsidTr="00054A75">
        <w:trPr>
          <w:trHeight w:val="472"/>
          <w:jc w:val="center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D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E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Представитель Заказчика 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BF" w14:textId="3F0505BD" w:rsidR="006A6974" w:rsidRPr="003E02DC" w:rsidRDefault="00F02549" w:rsidP="0029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Контроль качества </w:t>
            </w:r>
            <w:r w:rsidR="00213673" w:rsidRPr="003E02DC">
              <w:rPr>
                <w:color w:val="000000"/>
                <w:sz w:val="24"/>
                <w:szCs w:val="24"/>
              </w:rPr>
              <w:t>Услуг</w:t>
            </w:r>
            <w:r w:rsidRPr="003E02DC">
              <w:rPr>
                <w:color w:val="000000"/>
                <w:sz w:val="24"/>
                <w:szCs w:val="24"/>
              </w:rPr>
              <w:t>, предоставляемых Исполнителем.</w:t>
            </w:r>
          </w:p>
          <w:p w14:paraId="000000C0" w14:textId="77777777" w:rsidR="006A6974" w:rsidRPr="003E02DC" w:rsidRDefault="00F02549" w:rsidP="0029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Взаимодействие с Исполнителем по разрешению проблем (на уровне представителя Исполнителя).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C1" w14:textId="5EB098DD" w:rsidR="006A6974" w:rsidRPr="003E02DC" w:rsidRDefault="00F02549" w:rsidP="002927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Достоверный контроль соблюдения </w:t>
            </w:r>
            <w:r w:rsidR="00072AE2" w:rsidRPr="003E02DC">
              <w:rPr>
                <w:color w:val="000000"/>
                <w:sz w:val="24"/>
                <w:szCs w:val="24"/>
              </w:rPr>
              <w:t>условий Соглашения</w:t>
            </w:r>
            <w:r w:rsidRPr="003E02DC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000000D0" w14:textId="08A98A9C" w:rsidR="006A6974" w:rsidRPr="003E02DC" w:rsidRDefault="00D14F5D">
      <w:pPr>
        <w:rPr>
          <w:sz w:val="24"/>
          <w:szCs w:val="24"/>
        </w:rPr>
      </w:pPr>
      <w:bookmarkStart w:id="18" w:name="_heading=h.1ksv4uv" w:colFirst="0" w:colLast="0"/>
      <w:bookmarkEnd w:id="18"/>
      <w:r w:rsidRPr="003E02DC">
        <w:rPr>
          <w:sz w:val="24"/>
          <w:szCs w:val="24"/>
        </w:rPr>
        <w:lastRenderedPageBreak/>
        <w:t xml:space="preserve"> </w:t>
      </w:r>
      <w:r w:rsidR="00F02549" w:rsidRPr="003E02DC">
        <w:rPr>
          <w:sz w:val="24"/>
          <w:szCs w:val="24"/>
        </w:rPr>
        <w:t xml:space="preserve">Представитель каждой из Сторон в течение </w:t>
      </w:r>
      <w:r w:rsidR="00362175" w:rsidRPr="003E02DC">
        <w:rPr>
          <w:sz w:val="24"/>
          <w:szCs w:val="24"/>
        </w:rPr>
        <w:t xml:space="preserve">10 </w:t>
      </w:r>
      <w:r w:rsidR="00FC00D8" w:rsidRPr="003E02DC">
        <w:rPr>
          <w:sz w:val="24"/>
          <w:szCs w:val="24"/>
        </w:rPr>
        <w:t>(</w:t>
      </w:r>
      <w:r w:rsidR="00362175" w:rsidRPr="003E02DC">
        <w:rPr>
          <w:sz w:val="24"/>
          <w:szCs w:val="24"/>
        </w:rPr>
        <w:t>десяти</w:t>
      </w:r>
      <w:r w:rsidR="009408C6" w:rsidRPr="003E02DC">
        <w:rPr>
          <w:sz w:val="24"/>
          <w:szCs w:val="24"/>
        </w:rPr>
        <w:t>)</w:t>
      </w:r>
      <w:r w:rsidR="00F02549" w:rsidRPr="003E02DC">
        <w:rPr>
          <w:sz w:val="24"/>
          <w:szCs w:val="24"/>
        </w:rPr>
        <w:t xml:space="preserve"> рабочих дней с даты заключения Договора направляет посредством электронной почты </w:t>
      </w:r>
      <w:r w:rsidR="009408C6" w:rsidRPr="003E02DC">
        <w:rPr>
          <w:sz w:val="24"/>
          <w:szCs w:val="24"/>
        </w:rPr>
        <w:t>П</w:t>
      </w:r>
      <w:r w:rsidR="00F02549" w:rsidRPr="003E02DC">
        <w:rPr>
          <w:sz w:val="24"/>
          <w:szCs w:val="24"/>
        </w:rPr>
        <w:t xml:space="preserve">редставителю другой Стороны заполненную Таблицу </w:t>
      </w:r>
      <w:r w:rsidR="009408C6" w:rsidRPr="003E02DC">
        <w:rPr>
          <w:sz w:val="24"/>
          <w:szCs w:val="24"/>
        </w:rPr>
        <w:t xml:space="preserve">№ </w:t>
      </w:r>
      <w:r w:rsidR="00014448" w:rsidRPr="003E02DC">
        <w:rPr>
          <w:sz w:val="24"/>
          <w:szCs w:val="24"/>
        </w:rPr>
        <w:t>5</w:t>
      </w:r>
      <w:r w:rsidR="00F02549" w:rsidRPr="003E02DC">
        <w:rPr>
          <w:sz w:val="24"/>
          <w:szCs w:val="24"/>
        </w:rPr>
        <w:t>.</w:t>
      </w:r>
    </w:p>
    <w:p w14:paraId="000000D1" w14:textId="342E71CE" w:rsidR="006A6974" w:rsidRPr="003E02DC" w:rsidRDefault="00F02549">
      <w:pPr>
        <w:jc w:val="right"/>
        <w:rPr>
          <w:sz w:val="24"/>
          <w:szCs w:val="24"/>
        </w:rPr>
      </w:pPr>
      <w:r w:rsidRPr="003E02DC">
        <w:rPr>
          <w:sz w:val="24"/>
          <w:szCs w:val="24"/>
        </w:rPr>
        <w:t xml:space="preserve">Таблица № </w:t>
      </w:r>
      <w:r w:rsidR="00014448" w:rsidRPr="003E02DC">
        <w:rPr>
          <w:sz w:val="24"/>
          <w:szCs w:val="24"/>
        </w:rPr>
        <w:t>5</w:t>
      </w:r>
    </w:p>
    <w:tbl>
      <w:tblPr>
        <w:tblStyle w:val="51"/>
        <w:tblW w:w="5000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8"/>
        <w:gridCol w:w="5087"/>
      </w:tblGrid>
      <w:tr w:rsidR="00FF38CA" w:rsidRPr="003E02DC" w14:paraId="4CBEF169" w14:textId="77777777" w:rsidTr="00054A75">
        <w:trPr>
          <w:trHeight w:val="300"/>
          <w:jc w:val="center"/>
        </w:trPr>
        <w:tc>
          <w:tcPr>
            <w:tcW w:w="2278" w:type="pct"/>
          </w:tcPr>
          <w:p w14:paraId="22E2BC97" w14:textId="77777777" w:rsidR="00FF38CA" w:rsidRPr="003E02DC" w:rsidRDefault="00FF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Уровень взаимодействия</w:t>
            </w:r>
          </w:p>
          <w:p w14:paraId="7312771A" w14:textId="6B7CB737" w:rsidR="00FF38CA" w:rsidRPr="003E02DC" w:rsidRDefault="00FF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2" w:type="pct"/>
            <w:shd w:val="clear" w:color="auto" w:fill="auto"/>
          </w:tcPr>
          <w:p w14:paraId="000000D3" w14:textId="2E2245A4" w:rsidR="00FF38CA" w:rsidRPr="003E02DC" w:rsidRDefault="00FF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 xml:space="preserve">Ответственный </w:t>
            </w:r>
            <w:r w:rsidR="00E62367" w:rsidRPr="003E02DC">
              <w:rPr>
                <w:b/>
                <w:color w:val="000000"/>
                <w:sz w:val="24"/>
                <w:szCs w:val="24"/>
              </w:rPr>
              <w:t xml:space="preserve">за </w:t>
            </w:r>
            <w:r w:rsidR="00213673" w:rsidRPr="003E02DC">
              <w:rPr>
                <w:b/>
                <w:color w:val="000000"/>
                <w:sz w:val="24"/>
                <w:szCs w:val="24"/>
              </w:rPr>
              <w:t>Услуг</w:t>
            </w:r>
            <w:r w:rsidR="00E62367" w:rsidRPr="003E02DC">
              <w:rPr>
                <w:b/>
                <w:color w:val="000000"/>
                <w:sz w:val="24"/>
                <w:szCs w:val="24"/>
              </w:rPr>
              <w:t xml:space="preserve">у </w:t>
            </w:r>
            <w:r w:rsidRPr="003E02DC">
              <w:rPr>
                <w:b/>
                <w:color w:val="000000"/>
                <w:sz w:val="24"/>
                <w:szCs w:val="24"/>
              </w:rPr>
              <w:t>от Заказчика/Исполнителя</w:t>
            </w:r>
          </w:p>
        </w:tc>
      </w:tr>
      <w:tr w:rsidR="00FF38CA" w:rsidRPr="003E02DC" w14:paraId="5440180B" w14:textId="6D47656D" w:rsidTr="00054A75">
        <w:trPr>
          <w:trHeight w:val="300"/>
          <w:jc w:val="center"/>
        </w:trPr>
        <w:tc>
          <w:tcPr>
            <w:tcW w:w="2278" w:type="pct"/>
          </w:tcPr>
          <w:p w14:paraId="000000D5" w14:textId="51A9A3F5" w:rsidR="00FF38CA" w:rsidRPr="003E02DC" w:rsidRDefault="005B2E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По Услугам _________</w:t>
            </w:r>
          </w:p>
        </w:tc>
        <w:tc>
          <w:tcPr>
            <w:tcW w:w="2722" w:type="pct"/>
            <w:shd w:val="clear" w:color="auto" w:fill="auto"/>
          </w:tcPr>
          <w:p w14:paraId="7D586791" w14:textId="77777777" w:rsidR="00FF38CA" w:rsidRPr="003E02DC" w:rsidRDefault="00FF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Представитель Заказчика/Исполнителя (ФИО + должность, контакты)</w:t>
            </w:r>
          </w:p>
          <w:p w14:paraId="000000D7" w14:textId="40959346" w:rsidR="00FF38CA" w:rsidRPr="003E02DC" w:rsidRDefault="00FF38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00000D8" w14:textId="77777777" w:rsidR="006A6974" w:rsidRPr="003E02DC" w:rsidRDefault="006A6974">
      <w:pPr>
        <w:rPr>
          <w:sz w:val="24"/>
          <w:szCs w:val="24"/>
        </w:rPr>
      </w:pPr>
    </w:p>
    <w:p w14:paraId="491EA0D3" w14:textId="6C276C96" w:rsidR="00E211B2" w:rsidRPr="003E02DC" w:rsidRDefault="00E211B2" w:rsidP="00A945B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0" w:firstLine="0"/>
        <w:jc w:val="center"/>
        <w:rPr>
          <w:b/>
          <w:color w:val="000000"/>
          <w:sz w:val="24"/>
          <w:szCs w:val="24"/>
        </w:rPr>
      </w:pPr>
      <w:bookmarkStart w:id="19" w:name="bookmark=id.44sinio" w:colFirst="0" w:colLast="0"/>
      <w:bookmarkStart w:id="20" w:name="_heading=h.2jxsxqh" w:colFirst="0" w:colLast="0"/>
      <w:bookmarkEnd w:id="19"/>
      <w:bookmarkEnd w:id="20"/>
      <w:r w:rsidRPr="003E02DC">
        <w:rPr>
          <w:b/>
          <w:color w:val="000000"/>
          <w:sz w:val="24"/>
          <w:szCs w:val="24"/>
        </w:rPr>
        <w:t xml:space="preserve">График </w:t>
      </w:r>
      <w:r w:rsidR="00DA3A14" w:rsidRPr="003E02DC">
        <w:rPr>
          <w:b/>
          <w:color w:val="000000"/>
          <w:sz w:val="24"/>
          <w:szCs w:val="24"/>
        </w:rPr>
        <w:t>оказания</w:t>
      </w:r>
      <w:r w:rsidRPr="003E02DC">
        <w:rPr>
          <w:b/>
          <w:color w:val="000000"/>
          <w:sz w:val="24"/>
          <w:szCs w:val="24"/>
        </w:rPr>
        <w:t xml:space="preserve"> услуг</w:t>
      </w:r>
    </w:p>
    <w:p w14:paraId="28102FAA" w14:textId="5D8E2E59" w:rsidR="00E211B2" w:rsidRPr="003E02DC" w:rsidRDefault="00E211B2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>Услуги оказывается п</w:t>
      </w:r>
      <w:r w:rsidR="00FE6CC1" w:rsidRPr="003E02DC">
        <w:rPr>
          <w:sz w:val="24"/>
          <w:szCs w:val="24"/>
        </w:rPr>
        <w:t>о</w:t>
      </w:r>
      <w:r w:rsidRPr="003E02DC">
        <w:rPr>
          <w:sz w:val="24"/>
          <w:szCs w:val="24"/>
        </w:rPr>
        <w:t xml:space="preserve"> графикам, указанным в </w:t>
      </w:r>
      <w:r w:rsidR="00014448" w:rsidRPr="003E02DC">
        <w:rPr>
          <w:sz w:val="24"/>
          <w:szCs w:val="24"/>
        </w:rPr>
        <w:t>П</w:t>
      </w:r>
      <w:r w:rsidRPr="003E02DC">
        <w:rPr>
          <w:sz w:val="24"/>
          <w:szCs w:val="24"/>
        </w:rPr>
        <w:t xml:space="preserve">риложении </w:t>
      </w:r>
      <w:r w:rsidR="00014448" w:rsidRPr="003E02DC">
        <w:rPr>
          <w:sz w:val="24"/>
          <w:szCs w:val="24"/>
        </w:rPr>
        <w:t>№10</w:t>
      </w:r>
      <w:r w:rsidRPr="003E02DC">
        <w:rPr>
          <w:sz w:val="24"/>
          <w:szCs w:val="24"/>
        </w:rPr>
        <w:t xml:space="preserve"> к ТЗ.</w:t>
      </w:r>
    </w:p>
    <w:p w14:paraId="587EC628" w14:textId="5FF8A925" w:rsidR="00E211B2" w:rsidRPr="003E02DC" w:rsidRDefault="00E211B2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>Под стандартным графиком оказания услуги принимается</w:t>
      </w:r>
      <w:r w:rsidR="00C22722" w:rsidRPr="003E02DC">
        <w:rPr>
          <w:sz w:val="24"/>
          <w:szCs w:val="24"/>
        </w:rPr>
        <w:t xml:space="preserve"> г</w:t>
      </w:r>
      <w:r w:rsidRPr="003E02DC">
        <w:rPr>
          <w:sz w:val="24"/>
          <w:szCs w:val="24"/>
        </w:rPr>
        <w:t>рафик</w:t>
      </w:r>
      <w:r w:rsidR="00C22722" w:rsidRPr="003E02DC">
        <w:rPr>
          <w:sz w:val="24"/>
          <w:szCs w:val="24"/>
        </w:rPr>
        <w:t xml:space="preserve"> работы </w:t>
      </w:r>
      <w:r w:rsidR="00ED0BCE" w:rsidRPr="003E02DC">
        <w:rPr>
          <w:sz w:val="24"/>
          <w:szCs w:val="24"/>
        </w:rPr>
        <w:t xml:space="preserve">Площадки </w:t>
      </w:r>
      <w:r w:rsidR="00C22722" w:rsidRPr="003E02DC">
        <w:rPr>
          <w:sz w:val="24"/>
          <w:szCs w:val="24"/>
        </w:rPr>
        <w:t>обслуживания</w:t>
      </w:r>
      <w:r w:rsidR="00C2092A" w:rsidRPr="003E02DC">
        <w:rPr>
          <w:sz w:val="24"/>
          <w:szCs w:val="24"/>
        </w:rPr>
        <w:t>,</w:t>
      </w:r>
      <w:r w:rsidR="00C22722" w:rsidRPr="003E02DC">
        <w:rPr>
          <w:sz w:val="24"/>
          <w:szCs w:val="24"/>
        </w:rPr>
        <w:t xml:space="preserve"> с которой поступил запрос.</w:t>
      </w:r>
    </w:p>
    <w:p w14:paraId="7066E8A6" w14:textId="5E39E328" w:rsidR="00E43A37" w:rsidRPr="003E02DC" w:rsidRDefault="00E43A37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>При необходимости доставки персонала Исполнителя, до места проведения работ по услуг</w:t>
      </w:r>
      <w:r w:rsidR="00B01453" w:rsidRPr="003E02DC">
        <w:rPr>
          <w:sz w:val="24"/>
          <w:szCs w:val="24"/>
        </w:rPr>
        <w:t>ам</w:t>
      </w:r>
      <w:r w:rsidRPr="003E02DC">
        <w:rPr>
          <w:sz w:val="24"/>
          <w:szCs w:val="24"/>
        </w:rPr>
        <w:t xml:space="preserve">, время </w:t>
      </w:r>
      <w:r w:rsidR="00132E6B" w:rsidRPr="003E02DC">
        <w:rPr>
          <w:sz w:val="24"/>
          <w:szCs w:val="24"/>
        </w:rPr>
        <w:t>оказания услуг</w:t>
      </w:r>
      <w:r w:rsidRPr="003E02DC">
        <w:rPr>
          <w:sz w:val="24"/>
          <w:szCs w:val="24"/>
        </w:rPr>
        <w:t xml:space="preserve"> увеличивается на время доставки </w:t>
      </w:r>
      <w:r w:rsidR="00B01453" w:rsidRPr="003E02DC">
        <w:rPr>
          <w:sz w:val="24"/>
          <w:szCs w:val="24"/>
        </w:rPr>
        <w:t xml:space="preserve">персонала. Градация объектов почтовой связи по времени доставки персонала зафиксировано в </w:t>
      </w:r>
      <w:r w:rsidR="00014448" w:rsidRPr="003E02DC">
        <w:rPr>
          <w:sz w:val="24"/>
          <w:szCs w:val="24"/>
        </w:rPr>
        <w:t>П</w:t>
      </w:r>
      <w:r w:rsidR="00B01453" w:rsidRPr="003E02DC">
        <w:rPr>
          <w:sz w:val="24"/>
          <w:szCs w:val="24"/>
        </w:rPr>
        <w:t xml:space="preserve">риложении </w:t>
      </w:r>
      <w:r w:rsidR="00014448" w:rsidRPr="003E02DC">
        <w:rPr>
          <w:sz w:val="24"/>
          <w:szCs w:val="24"/>
        </w:rPr>
        <w:t>№</w:t>
      </w:r>
      <w:r w:rsidR="00A945B8" w:rsidRPr="003E02DC">
        <w:rPr>
          <w:sz w:val="24"/>
          <w:szCs w:val="24"/>
        </w:rPr>
        <w:t>4 к ТЗ.</w:t>
      </w:r>
      <w:r w:rsidRPr="003E02DC">
        <w:rPr>
          <w:sz w:val="24"/>
          <w:szCs w:val="24"/>
        </w:rPr>
        <w:t xml:space="preserve"> </w:t>
      </w:r>
    </w:p>
    <w:p w14:paraId="384AEBFB" w14:textId="7FA935DE" w:rsidR="001946B5" w:rsidRPr="003E02DC" w:rsidRDefault="00B01453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 xml:space="preserve">Базовое время выполнения </w:t>
      </w:r>
      <w:r w:rsidR="00C22722" w:rsidRPr="003E02DC">
        <w:rPr>
          <w:sz w:val="24"/>
          <w:szCs w:val="24"/>
        </w:rPr>
        <w:t xml:space="preserve">запросов на </w:t>
      </w:r>
      <w:r w:rsidR="00132E6B" w:rsidRPr="003E02DC">
        <w:rPr>
          <w:sz w:val="24"/>
          <w:szCs w:val="24"/>
        </w:rPr>
        <w:t>оказани</w:t>
      </w:r>
      <w:r w:rsidR="00C22722" w:rsidRPr="003E02DC">
        <w:rPr>
          <w:sz w:val="24"/>
          <w:szCs w:val="24"/>
        </w:rPr>
        <w:t>е</w:t>
      </w:r>
      <w:r w:rsidR="00132E6B" w:rsidRPr="003E02DC">
        <w:rPr>
          <w:sz w:val="24"/>
          <w:szCs w:val="24"/>
        </w:rPr>
        <w:t xml:space="preserve"> услуг</w:t>
      </w:r>
      <w:r w:rsidRPr="003E02DC">
        <w:rPr>
          <w:sz w:val="24"/>
          <w:szCs w:val="24"/>
        </w:rPr>
        <w:t xml:space="preserve"> и время на доставку персонала приведено в </w:t>
      </w:r>
      <w:r w:rsidR="00014448" w:rsidRPr="003E02DC">
        <w:rPr>
          <w:sz w:val="24"/>
          <w:szCs w:val="24"/>
        </w:rPr>
        <w:t>П</w:t>
      </w:r>
      <w:r w:rsidRPr="003E02DC">
        <w:rPr>
          <w:sz w:val="24"/>
          <w:szCs w:val="24"/>
        </w:rPr>
        <w:t xml:space="preserve">риложении </w:t>
      </w:r>
      <w:r w:rsidR="00014448" w:rsidRPr="003E02DC">
        <w:rPr>
          <w:sz w:val="24"/>
          <w:szCs w:val="24"/>
        </w:rPr>
        <w:t>№10 к ТЗ</w:t>
      </w:r>
      <w:r w:rsidRPr="003E02DC">
        <w:rPr>
          <w:sz w:val="24"/>
          <w:szCs w:val="24"/>
        </w:rPr>
        <w:t xml:space="preserve">. </w:t>
      </w:r>
      <w:r w:rsidR="00DD19FC" w:rsidRPr="003E02DC">
        <w:rPr>
          <w:sz w:val="24"/>
          <w:szCs w:val="24"/>
        </w:rPr>
        <w:t xml:space="preserve">Если время на доставку персонала </w:t>
      </w:r>
      <w:r w:rsidR="00C22722" w:rsidRPr="003E02DC">
        <w:rPr>
          <w:sz w:val="24"/>
          <w:szCs w:val="24"/>
        </w:rPr>
        <w:t>истекло, начинается</w:t>
      </w:r>
      <w:r w:rsidR="00132E6B" w:rsidRPr="003E02DC">
        <w:rPr>
          <w:sz w:val="24"/>
          <w:szCs w:val="24"/>
        </w:rPr>
        <w:t xml:space="preserve"> отсчет базового времени</w:t>
      </w:r>
      <w:r w:rsidR="00C22722" w:rsidRPr="003E02DC">
        <w:rPr>
          <w:sz w:val="24"/>
          <w:szCs w:val="24"/>
        </w:rPr>
        <w:t xml:space="preserve"> выполнения запросов на</w:t>
      </w:r>
      <w:r w:rsidR="00132E6B" w:rsidRPr="003E02DC">
        <w:rPr>
          <w:sz w:val="24"/>
          <w:szCs w:val="24"/>
        </w:rPr>
        <w:t xml:space="preserve"> оказани</w:t>
      </w:r>
      <w:r w:rsidR="00C22722" w:rsidRPr="003E02DC">
        <w:rPr>
          <w:sz w:val="24"/>
          <w:szCs w:val="24"/>
        </w:rPr>
        <w:t>е</w:t>
      </w:r>
      <w:r w:rsidR="00132E6B" w:rsidRPr="003E02DC">
        <w:rPr>
          <w:sz w:val="24"/>
          <w:szCs w:val="24"/>
        </w:rPr>
        <w:t xml:space="preserve"> услуг.</w:t>
      </w:r>
    </w:p>
    <w:p w14:paraId="000000DF" w14:textId="7F03943F" w:rsidR="006A6974" w:rsidRPr="003E02DC" w:rsidRDefault="00F0254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240"/>
        <w:ind w:left="0" w:firstLine="0"/>
        <w:jc w:val="center"/>
        <w:rPr>
          <w:b/>
          <w:color w:val="000000"/>
          <w:sz w:val="24"/>
          <w:szCs w:val="24"/>
        </w:rPr>
      </w:pPr>
      <w:bookmarkStart w:id="21" w:name="_heading=h.z337ya" w:colFirst="0" w:colLast="0"/>
      <w:bookmarkEnd w:id="21"/>
      <w:r w:rsidRPr="003E02DC">
        <w:rPr>
          <w:b/>
          <w:color w:val="000000"/>
          <w:sz w:val="24"/>
          <w:szCs w:val="24"/>
        </w:rPr>
        <w:t xml:space="preserve">Расчёт уровня качества </w:t>
      </w:r>
      <w:r w:rsidR="00FC00D8" w:rsidRPr="003E02DC">
        <w:rPr>
          <w:b/>
          <w:color w:val="000000"/>
          <w:sz w:val="24"/>
          <w:szCs w:val="24"/>
        </w:rPr>
        <w:t>у</w:t>
      </w:r>
      <w:r w:rsidR="00213673" w:rsidRPr="003E02DC">
        <w:rPr>
          <w:b/>
          <w:color w:val="000000"/>
          <w:sz w:val="24"/>
          <w:szCs w:val="24"/>
        </w:rPr>
        <w:t>слуг</w:t>
      </w:r>
    </w:p>
    <w:p w14:paraId="000000E0" w14:textId="12BB8103" w:rsidR="006A6974" w:rsidRPr="003E02DC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 xml:space="preserve">Для общей оценки качества выполнения </w:t>
      </w:r>
      <w:r w:rsidR="00003916" w:rsidRPr="003E02DC">
        <w:rPr>
          <w:sz w:val="24"/>
          <w:szCs w:val="24"/>
        </w:rPr>
        <w:t xml:space="preserve">требований </w:t>
      </w:r>
      <w:r w:rsidR="009C068D" w:rsidRPr="003E02DC">
        <w:rPr>
          <w:sz w:val="24"/>
          <w:szCs w:val="24"/>
        </w:rPr>
        <w:t>настоящего</w:t>
      </w:r>
      <w:r w:rsidRPr="003E02DC">
        <w:rPr>
          <w:sz w:val="24"/>
          <w:szCs w:val="24"/>
        </w:rPr>
        <w:t xml:space="preserve"> Соглашения об уровне ИТ-</w:t>
      </w:r>
      <w:r w:rsidR="00FC00D8" w:rsidRPr="003E02DC">
        <w:rPr>
          <w:sz w:val="24"/>
          <w:szCs w:val="24"/>
        </w:rPr>
        <w:t>у</w:t>
      </w:r>
      <w:r w:rsidR="00213673" w:rsidRPr="003E02DC">
        <w:rPr>
          <w:sz w:val="24"/>
          <w:szCs w:val="24"/>
        </w:rPr>
        <w:t>слуг</w:t>
      </w:r>
      <w:r w:rsidRPr="003E02DC">
        <w:rPr>
          <w:sz w:val="24"/>
          <w:szCs w:val="24"/>
        </w:rPr>
        <w:t xml:space="preserve"> Исполнитель производит расчёт показателя «Уровень качества </w:t>
      </w:r>
      <w:r w:rsidR="001817DF" w:rsidRPr="003E02DC">
        <w:rPr>
          <w:sz w:val="24"/>
          <w:szCs w:val="24"/>
        </w:rPr>
        <w:t xml:space="preserve">Группы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>».</w:t>
      </w:r>
    </w:p>
    <w:p w14:paraId="000000E1" w14:textId="3BFEE05F" w:rsidR="006A6974" w:rsidRPr="003E02DC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 xml:space="preserve">Форма отчета по качеству оказания </w:t>
      </w:r>
      <w:r w:rsidR="001817DF" w:rsidRPr="003E02DC">
        <w:rPr>
          <w:sz w:val="24"/>
          <w:szCs w:val="24"/>
        </w:rPr>
        <w:t xml:space="preserve">Группы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</w:t>
      </w:r>
      <w:r w:rsidR="00072AE2" w:rsidRPr="003E02DC">
        <w:rPr>
          <w:sz w:val="24"/>
          <w:szCs w:val="24"/>
        </w:rPr>
        <w:t>приведена</w:t>
      </w:r>
      <w:r w:rsidRPr="003E02DC">
        <w:rPr>
          <w:sz w:val="24"/>
          <w:szCs w:val="24"/>
        </w:rPr>
        <w:t xml:space="preserve"> в Приложении 6</w:t>
      </w:r>
      <w:r w:rsidR="005449C5" w:rsidRPr="003E02DC">
        <w:rPr>
          <w:sz w:val="24"/>
          <w:szCs w:val="24"/>
        </w:rPr>
        <w:t>.4</w:t>
      </w:r>
      <w:r w:rsidR="008D0F2E" w:rsidRPr="003E02DC">
        <w:rPr>
          <w:sz w:val="24"/>
          <w:szCs w:val="24"/>
        </w:rPr>
        <w:t xml:space="preserve"> к Техническому заданию</w:t>
      </w:r>
      <w:r w:rsidRPr="003E02DC">
        <w:rPr>
          <w:sz w:val="24"/>
          <w:szCs w:val="24"/>
        </w:rPr>
        <w:t>.</w:t>
      </w:r>
    </w:p>
    <w:p w14:paraId="000000E2" w14:textId="2DA7A47A" w:rsidR="006A6974" w:rsidRPr="003E02DC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 xml:space="preserve">При расчете уровня качества </w:t>
      </w:r>
      <w:r w:rsidR="001817DF" w:rsidRPr="003E02DC">
        <w:rPr>
          <w:sz w:val="24"/>
          <w:szCs w:val="24"/>
        </w:rPr>
        <w:t xml:space="preserve">Группы </w:t>
      </w:r>
      <w:r w:rsidR="00213673" w:rsidRPr="003E02DC">
        <w:rPr>
          <w:sz w:val="24"/>
          <w:szCs w:val="24"/>
        </w:rPr>
        <w:t>Услуг</w:t>
      </w:r>
      <w:r w:rsidR="002941A8" w:rsidRPr="003E02DC">
        <w:rPr>
          <w:sz w:val="24"/>
          <w:szCs w:val="24"/>
        </w:rPr>
        <w:t xml:space="preserve"> </w:t>
      </w:r>
      <w:r w:rsidR="00072AE2" w:rsidRPr="003E02DC">
        <w:rPr>
          <w:sz w:val="24"/>
          <w:szCs w:val="24"/>
        </w:rPr>
        <w:t>используются</w:t>
      </w:r>
      <w:r w:rsidRPr="003E02DC">
        <w:rPr>
          <w:sz w:val="24"/>
          <w:szCs w:val="24"/>
        </w:rPr>
        <w:t xml:space="preserve"> метрики, указанные </w:t>
      </w:r>
      <w:r w:rsidR="00EA02F7" w:rsidRPr="003E02DC">
        <w:rPr>
          <w:sz w:val="24"/>
          <w:szCs w:val="24"/>
        </w:rPr>
        <w:br/>
      </w:r>
      <w:r w:rsidRPr="003E02DC">
        <w:rPr>
          <w:sz w:val="24"/>
          <w:szCs w:val="24"/>
        </w:rPr>
        <w:t xml:space="preserve">в </w:t>
      </w:r>
      <w:r w:rsidR="009C068D" w:rsidRPr="003E02DC">
        <w:rPr>
          <w:sz w:val="24"/>
          <w:szCs w:val="24"/>
        </w:rPr>
        <w:t>Т</w:t>
      </w:r>
      <w:r w:rsidRPr="003E02DC">
        <w:rPr>
          <w:sz w:val="24"/>
          <w:szCs w:val="24"/>
        </w:rPr>
        <w:t xml:space="preserve">аблице </w:t>
      </w:r>
      <w:r w:rsidR="009C068D" w:rsidRPr="003E02DC">
        <w:rPr>
          <w:sz w:val="24"/>
          <w:szCs w:val="24"/>
        </w:rPr>
        <w:t xml:space="preserve">№ </w:t>
      </w:r>
      <w:r w:rsidR="00014448" w:rsidRPr="003E02DC">
        <w:rPr>
          <w:sz w:val="24"/>
          <w:szCs w:val="24"/>
        </w:rPr>
        <w:t>6</w:t>
      </w:r>
      <w:r w:rsidR="0092437C" w:rsidRPr="003E02DC">
        <w:rPr>
          <w:sz w:val="24"/>
          <w:szCs w:val="24"/>
        </w:rPr>
        <w:t>.</w:t>
      </w:r>
    </w:p>
    <w:p w14:paraId="3C04E34A" w14:textId="42EF0664" w:rsidR="0092437C" w:rsidRPr="003E02DC" w:rsidRDefault="0092437C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color w:val="000000"/>
          <w:sz w:val="24"/>
          <w:szCs w:val="24"/>
        </w:rPr>
      </w:pPr>
      <w:bookmarkStart w:id="22" w:name="_Hlk115875949"/>
      <w:r w:rsidRPr="003E02DC">
        <w:rPr>
          <w:sz w:val="24"/>
          <w:szCs w:val="24"/>
        </w:rPr>
        <w:t>Для метрики «Оценка пользователей (по 5-балльной шкале)» в расчет принимаются оценки, соответствующие качеству оказанных услуг. Исполнитель в праве обратиться к Заказчику для принятия решения (</w:t>
      </w:r>
      <w:r w:rsidR="00014448" w:rsidRPr="003E02DC">
        <w:rPr>
          <w:sz w:val="24"/>
          <w:szCs w:val="24"/>
        </w:rPr>
        <w:t>согласования) соответствии</w:t>
      </w:r>
      <w:r w:rsidRPr="003E02DC">
        <w:rPr>
          <w:sz w:val="24"/>
          <w:szCs w:val="24"/>
        </w:rPr>
        <w:t xml:space="preserve"> оценки пользователя качеству оказанных услуг</w:t>
      </w:r>
      <w:r w:rsidRPr="003E02DC">
        <w:rPr>
          <w:color w:val="000000"/>
          <w:sz w:val="24"/>
          <w:szCs w:val="24"/>
        </w:rPr>
        <w:t>.</w:t>
      </w:r>
    </w:p>
    <w:bookmarkEnd w:id="22"/>
    <w:p w14:paraId="179FF403" w14:textId="77777777" w:rsidR="000D190A" w:rsidRPr="003E02DC" w:rsidRDefault="000D190A">
      <w:pPr>
        <w:rPr>
          <w:sz w:val="24"/>
          <w:szCs w:val="24"/>
        </w:rPr>
      </w:pPr>
      <w:r w:rsidRPr="003E02DC">
        <w:rPr>
          <w:sz w:val="24"/>
          <w:szCs w:val="24"/>
        </w:rPr>
        <w:br w:type="page"/>
      </w:r>
    </w:p>
    <w:p w14:paraId="000000E4" w14:textId="6A6AA099" w:rsidR="006A6974" w:rsidRPr="003E02DC" w:rsidRDefault="00F02549">
      <w:pPr>
        <w:ind w:left="426"/>
        <w:jc w:val="right"/>
        <w:rPr>
          <w:sz w:val="24"/>
          <w:szCs w:val="24"/>
        </w:rPr>
      </w:pPr>
      <w:r w:rsidRPr="003E02DC">
        <w:rPr>
          <w:sz w:val="24"/>
          <w:szCs w:val="24"/>
        </w:rPr>
        <w:lastRenderedPageBreak/>
        <w:t xml:space="preserve">Таблица </w:t>
      </w:r>
      <w:r w:rsidR="009C068D" w:rsidRPr="003E02DC">
        <w:rPr>
          <w:sz w:val="24"/>
          <w:szCs w:val="24"/>
        </w:rPr>
        <w:t xml:space="preserve">№ </w:t>
      </w:r>
      <w:r w:rsidR="00014448" w:rsidRPr="003E02DC">
        <w:rPr>
          <w:sz w:val="24"/>
          <w:szCs w:val="24"/>
        </w:rPr>
        <w:t>6</w:t>
      </w:r>
    </w:p>
    <w:tbl>
      <w:tblPr>
        <w:tblStyle w:val="40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1984"/>
        <w:gridCol w:w="4253"/>
        <w:gridCol w:w="1134"/>
      </w:tblGrid>
      <w:tr w:rsidR="006A6974" w:rsidRPr="003E02DC" w14:paraId="5259FC6C" w14:textId="77777777" w:rsidTr="00A60359">
        <w:tc>
          <w:tcPr>
            <w:tcW w:w="709" w:type="dxa"/>
          </w:tcPr>
          <w:p w14:paraId="000000E5" w14:textId="6C20E688" w:rsidR="006A6974" w:rsidRPr="003E02DC" w:rsidRDefault="00F02549" w:rsidP="00A603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76" w:type="dxa"/>
          </w:tcPr>
          <w:p w14:paraId="000000E6" w14:textId="77777777" w:rsidR="006A6974" w:rsidRPr="003E02DC" w:rsidRDefault="00F02549" w:rsidP="00A603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Метрика</w:t>
            </w:r>
          </w:p>
        </w:tc>
        <w:tc>
          <w:tcPr>
            <w:tcW w:w="1984" w:type="dxa"/>
          </w:tcPr>
          <w:p w14:paraId="000000E7" w14:textId="77777777" w:rsidR="006A6974" w:rsidRPr="003E02DC" w:rsidRDefault="00F02549" w:rsidP="00A603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94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Название параметра</w:t>
            </w:r>
          </w:p>
        </w:tc>
        <w:tc>
          <w:tcPr>
            <w:tcW w:w="4253" w:type="dxa"/>
          </w:tcPr>
          <w:p w14:paraId="000000E8" w14:textId="4538F2E8" w:rsidR="006A6974" w:rsidRPr="003E02DC" w:rsidRDefault="00F02549" w:rsidP="00A603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Порядок расчета* **</w:t>
            </w:r>
          </w:p>
        </w:tc>
        <w:tc>
          <w:tcPr>
            <w:tcW w:w="1134" w:type="dxa"/>
          </w:tcPr>
          <w:p w14:paraId="000000E9" w14:textId="77777777" w:rsidR="006A6974" w:rsidRPr="003E02DC" w:rsidRDefault="00F02549" w:rsidP="00A6035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3E02DC">
              <w:rPr>
                <w:b/>
                <w:color w:val="000000"/>
                <w:sz w:val="24"/>
                <w:szCs w:val="24"/>
              </w:rPr>
              <w:t>Весовой коэффициент</w:t>
            </w:r>
          </w:p>
        </w:tc>
      </w:tr>
      <w:tr w:rsidR="006A6974" w:rsidRPr="003E02DC" w14:paraId="6135948C" w14:textId="77777777" w:rsidTr="00A60359">
        <w:tc>
          <w:tcPr>
            <w:tcW w:w="709" w:type="dxa"/>
          </w:tcPr>
          <w:p w14:paraId="000000EA" w14:textId="68C04B15" w:rsidR="006A6974" w:rsidRPr="003E02DC" w:rsidRDefault="00F76200" w:rsidP="00F762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000000EB" w14:textId="70AE236A" w:rsidR="006A6974" w:rsidRPr="003E02DC" w:rsidRDefault="00F02549" w:rsidP="00DA2C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M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1</w:t>
            </w:r>
            <w:r w:rsidR="00A1728D" w:rsidRPr="003E02DC">
              <w:rPr>
                <w:bCs/>
                <w:sz w:val="24"/>
                <w:szCs w:val="24"/>
              </w:rPr>
              <w:t>****</w:t>
            </w:r>
          </w:p>
        </w:tc>
        <w:tc>
          <w:tcPr>
            <w:tcW w:w="1984" w:type="dxa"/>
          </w:tcPr>
          <w:p w14:paraId="000000EC" w14:textId="09F212E9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Оперативность </w:t>
            </w:r>
            <w:r w:rsidR="00150B49" w:rsidRPr="003E02D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14:paraId="5F68D1E0" w14:textId="7B4E9EDA" w:rsidR="00FC00D8" w:rsidRPr="003E02DC" w:rsidRDefault="00FC00D8" w:rsidP="00FC00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  <w:lang w:val="en-US"/>
              </w:rPr>
              <w:t>W</w:t>
            </w:r>
            <w:r w:rsidRPr="003E02DC">
              <w:rPr>
                <w:color w:val="000000"/>
                <w:sz w:val="24"/>
                <w:szCs w:val="24"/>
              </w:rPr>
              <w:t xml:space="preserve"> - Коэффициент уровня обслуживания</w:t>
            </w:r>
          </w:p>
          <w:p w14:paraId="000000ED" w14:textId="243F1610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3E02DC">
              <w:rPr>
                <w:color w:val="000000"/>
                <w:sz w:val="24"/>
                <w:szCs w:val="24"/>
              </w:rPr>
              <w:t>N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h</w:t>
            </w:r>
            <w:proofErr w:type="spellEnd"/>
            <w:r w:rsidRPr="003E02DC">
              <w:rPr>
                <w:color w:val="000000"/>
                <w:sz w:val="24"/>
                <w:szCs w:val="24"/>
              </w:rPr>
              <w:t xml:space="preserve"> - Количество обработанных инцидентов и запросов на обслуживание согласно параметрам времени обработки инцидента или ЗНО в зоне ответственности Исполнителя </w:t>
            </w:r>
          </w:p>
          <w:p w14:paraId="000000EE" w14:textId="77777777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N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a</w:t>
            </w:r>
            <w:r w:rsidRPr="003E02DC">
              <w:rPr>
                <w:color w:val="000000"/>
                <w:sz w:val="24"/>
                <w:szCs w:val="24"/>
              </w:rPr>
              <w:t xml:space="preserve"> – Общее количество инцидентов и запросов на обслуживание, требующих обработки со стороны Исполнителя</w:t>
            </w:r>
          </w:p>
          <w:p w14:paraId="4C08C94A" w14:textId="53614CC9" w:rsidR="00646579" w:rsidRPr="003E02DC" w:rsidRDefault="00646579" w:rsidP="00646579">
            <w:pPr>
              <w:pStyle w:val="a5"/>
              <w:ind w:firstLine="0"/>
              <w:jc w:val="left"/>
              <w:rPr>
                <w:vertAlign w:val="subscript"/>
              </w:rPr>
            </w:pPr>
            <w:proofErr w:type="spellStart"/>
            <w:r w:rsidRPr="003E02DC">
              <w:rPr>
                <w:lang w:val="en-US"/>
              </w:rPr>
              <w:t>K</w:t>
            </w:r>
            <w:r w:rsidRPr="003E02DC">
              <w:rPr>
                <w:vertAlign w:val="subscript"/>
                <w:lang w:val="en-US"/>
              </w:rPr>
              <w:t>d</w:t>
            </w:r>
            <w:proofErr w:type="spellEnd"/>
            <w:r w:rsidRPr="003E02DC">
              <w:t xml:space="preserve">= </w:t>
            </w:r>
            <w:r w:rsidRPr="003E02DC">
              <w:rPr>
                <w:lang w:val="en-US"/>
              </w:rPr>
              <w:t>N</w:t>
            </w:r>
            <w:r w:rsidRPr="003E02DC">
              <w:rPr>
                <w:vertAlign w:val="subscript"/>
                <w:lang w:val="en-US"/>
              </w:rPr>
              <w:t>h</w:t>
            </w:r>
            <w:r w:rsidRPr="003E02DC">
              <w:t>/</w:t>
            </w:r>
            <w:r w:rsidRPr="003E02DC">
              <w:rPr>
                <w:lang w:val="en-US"/>
              </w:rPr>
              <w:t>N</w:t>
            </w:r>
            <w:r w:rsidRPr="003E02DC">
              <w:rPr>
                <w:vertAlign w:val="subscript"/>
                <w:lang w:val="en-US"/>
              </w:rPr>
              <w:t>a</w:t>
            </w:r>
          </w:p>
          <w:p w14:paraId="06906F48" w14:textId="48552A11" w:rsidR="00B25144" w:rsidRPr="003E02DC" w:rsidRDefault="00B25144" w:rsidP="00B251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Если </w:t>
            </w:r>
            <w:r w:rsidRPr="003E02DC">
              <w:rPr>
                <w:sz w:val="24"/>
                <w:szCs w:val="24"/>
                <w:lang w:val="en-US"/>
              </w:rPr>
              <w:t>N</w:t>
            </w:r>
            <w:r w:rsidRPr="003E02DC">
              <w:rPr>
                <w:sz w:val="24"/>
                <w:szCs w:val="24"/>
                <w:vertAlign w:val="subscript"/>
                <w:lang w:val="en-US"/>
              </w:rPr>
              <w:t>a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3E02DC">
              <w:rPr>
                <w:color w:val="000000"/>
                <w:sz w:val="24"/>
                <w:szCs w:val="24"/>
              </w:rPr>
              <w:t>=</w:t>
            </w:r>
            <w:r w:rsidR="009E52A5" w:rsidRPr="003E02DC">
              <w:rPr>
                <w:color w:val="000000"/>
                <w:sz w:val="24"/>
                <w:szCs w:val="24"/>
              </w:rPr>
              <w:t xml:space="preserve"> </w:t>
            </w:r>
            <w:r w:rsidRPr="003E02DC">
              <w:rPr>
                <w:color w:val="000000"/>
                <w:sz w:val="24"/>
                <w:szCs w:val="24"/>
              </w:rPr>
              <w:t xml:space="preserve">0, то </w:t>
            </w:r>
            <w:r w:rsidR="004D3CEA" w:rsidRPr="003E02DC">
              <w:rPr>
                <w:sz w:val="24"/>
                <w:szCs w:val="24"/>
              </w:rPr>
              <w:t>М</w:t>
            </w:r>
            <w:r w:rsidR="004D3CEA" w:rsidRPr="003E02DC">
              <w:rPr>
                <w:sz w:val="24"/>
                <w:szCs w:val="24"/>
                <w:vertAlign w:val="subscript"/>
              </w:rPr>
              <w:t>1</w:t>
            </w:r>
            <w:r w:rsidR="004D3CEA" w:rsidRPr="003E02DC">
              <w:rPr>
                <w:sz w:val="24"/>
                <w:szCs w:val="24"/>
              </w:rPr>
              <w:t>=1</w:t>
            </w:r>
          </w:p>
          <w:p w14:paraId="081EFF64" w14:textId="6BA7EB7D" w:rsidR="00646579" w:rsidRPr="003E02DC" w:rsidRDefault="00646579" w:rsidP="00646579">
            <w:pPr>
              <w:pStyle w:val="a5"/>
              <w:ind w:firstLine="0"/>
              <w:jc w:val="left"/>
            </w:pPr>
            <w:r w:rsidRPr="003E02DC">
              <w:t>Если К</w:t>
            </w:r>
            <w:r w:rsidRPr="003E02DC">
              <w:rPr>
                <w:vertAlign w:val="subscript"/>
                <w:lang w:val="en-US"/>
              </w:rPr>
              <w:t>d</w:t>
            </w:r>
            <w:r w:rsidRPr="003E02DC">
              <w:t>≥</w:t>
            </w:r>
            <w:r w:rsidR="009E52A5" w:rsidRPr="003E02DC">
              <w:t xml:space="preserve"> </w:t>
            </w:r>
            <w:r w:rsidRPr="003E02DC">
              <w:rPr>
                <w:lang w:val="en-US"/>
              </w:rPr>
              <w:t>W</w:t>
            </w:r>
            <w:r w:rsidR="00EF5498" w:rsidRPr="003E02DC">
              <w:t>,</w:t>
            </w:r>
            <w:r w:rsidRPr="003E02DC">
              <w:t xml:space="preserve"> то М</w:t>
            </w:r>
            <w:r w:rsidRPr="003E02DC">
              <w:rPr>
                <w:vertAlign w:val="subscript"/>
              </w:rPr>
              <w:t>1</w:t>
            </w:r>
            <w:r w:rsidRPr="003E02DC">
              <w:t>=1</w:t>
            </w:r>
          </w:p>
          <w:p w14:paraId="150F6C07" w14:textId="5A9C1348" w:rsidR="00646579" w:rsidRPr="003E02DC" w:rsidRDefault="00646579" w:rsidP="00646579">
            <w:pPr>
              <w:pStyle w:val="a5"/>
              <w:ind w:firstLine="0"/>
              <w:jc w:val="left"/>
            </w:pPr>
            <w:r w:rsidRPr="003E02DC">
              <w:t>Если К</w:t>
            </w:r>
            <w:r w:rsidRPr="003E02DC">
              <w:rPr>
                <w:vertAlign w:val="subscript"/>
                <w:lang w:val="en-US"/>
              </w:rPr>
              <w:t>d</w:t>
            </w:r>
            <w:r w:rsidR="00EF5498" w:rsidRPr="003E02DC">
              <w:rPr>
                <w:vertAlign w:val="subscript"/>
              </w:rPr>
              <w:t xml:space="preserve"> </w:t>
            </w:r>
            <w:r w:rsidRPr="003E02DC">
              <w:t>&lt;</w:t>
            </w:r>
            <w:r w:rsidRPr="003E02DC">
              <w:rPr>
                <w:lang w:val="en-US"/>
              </w:rPr>
              <w:t>W</w:t>
            </w:r>
            <w:r w:rsidR="00EF5498" w:rsidRPr="003E02DC">
              <w:t>,</w:t>
            </w:r>
            <w:r w:rsidRPr="003E02DC">
              <w:t xml:space="preserve"> то М</w:t>
            </w:r>
            <w:r w:rsidRPr="003E02DC">
              <w:rPr>
                <w:vertAlign w:val="subscript"/>
              </w:rPr>
              <w:t>1</w:t>
            </w:r>
            <w:r w:rsidRPr="003E02DC">
              <w:t>= К</w:t>
            </w:r>
            <w:r w:rsidRPr="003E02DC">
              <w:rPr>
                <w:vertAlign w:val="subscript"/>
                <w:lang w:val="en-US"/>
              </w:rPr>
              <w:t>d</w:t>
            </w:r>
            <w:r w:rsidR="004D3CEA" w:rsidRPr="003E02DC">
              <w:t xml:space="preserve"> </w:t>
            </w:r>
            <w:r w:rsidR="00EF4B8E" w:rsidRPr="003E02DC">
              <w:t>/</w:t>
            </w:r>
            <w:r w:rsidRPr="003E02DC">
              <w:rPr>
                <w:lang w:val="en-US"/>
              </w:rPr>
              <w:t>W</w:t>
            </w:r>
          </w:p>
          <w:p w14:paraId="000000EF" w14:textId="60C5F564" w:rsidR="006A6974" w:rsidRPr="003E02DC" w:rsidRDefault="0092437C" w:rsidP="00DA2C99">
            <w:pPr>
              <w:pStyle w:val="a5"/>
              <w:ind w:firstLine="0"/>
              <w:jc w:val="left"/>
            </w:pPr>
            <w:bookmarkStart w:id="23" w:name="_Hlk115876230"/>
            <w:r w:rsidRPr="003E02DC">
              <w:t>W=0,9</w:t>
            </w:r>
            <w:bookmarkEnd w:id="23"/>
            <w:r w:rsidR="00DA2C99" w:rsidRPr="003E02DC">
              <w:t>3</w:t>
            </w:r>
            <w:r w:rsidRPr="003E02DC">
              <w:t>.</w:t>
            </w:r>
          </w:p>
        </w:tc>
        <w:tc>
          <w:tcPr>
            <w:tcW w:w="1134" w:type="dxa"/>
          </w:tcPr>
          <w:p w14:paraId="000000F0" w14:textId="59259CE8" w:rsidR="006A6974" w:rsidRPr="003E02DC" w:rsidRDefault="00F025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P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1</w:t>
            </w:r>
            <w:r w:rsidRPr="003E02DC">
              <w:rPr>
                <w:color w:val="000000"/>
                <w:sz w:val="24"/>
                <w:szCs w:val="24"/>
              </w:rPr>
              <w:t>=</w:t>
            </w:r>
            <w:r w:rsidR="004B27F2" w:rsidRPr="003E02DC">
              <w:rPr>
                <w:color w:val="000000"/>
                <w:sz w:val="24"/>
                <w:szCs w:val="24"/>
              </w:rPr>
              <w:t>0,</w:t>
            </w:r>
            <w:r w:rsidR="00A1728D" w:rsidRPr="003E02DC">
              <w:rPr>
                <w:color w:val="000000"/>
                <w:sz w:val="24"/>
                <w:szCs w:val="24"/>
              </w:rPr>
              <w:t>7</w:t>
            </w:r>
            <w:r w:rsidR="00D8005D" w:rsidRPr="003E02DC">
              <w:rPr>
                <w:color w:val="000000"/>
                <w:sz w:val="24"/>
                <w:szCs w:val="24"/>
              </w:rPr>
              <w:t>5</w:t>
            </w:r>
          </w:p>
        </w:tc>
      </w:tr>
      <w:tr w:rsidR="009C2300" w:rsidRPr="003E02DC" w14:paraId="37B195BE" w14:textId="77777777" w:rsidTr="00A60359">
        <w:tc>
          <w:tcPr>
            <w:tcW w:w="709" w:type="dxa"/>
          </w:tcPr>
          <w:p w14:paraId="2ED6192C" w14:textId="13D6B61F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E02D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6906A59" w14:textId="06578B8F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sz w:val="24"/>
                <w:szCs w:val="24"/>
                <w:lang w:val="en-US"/>
              </w:rPr>
              <w:t>M</w:t>
            </w:r>
            <w:r w:rsidRPr="003E02DC">
              <w:rPr>
                <w:sz w:val="24"/>
                <w:szCs w:val="24"/>
                <w:vertAlign w:val="subscript"/>
              </w:rPr>
              <w:t>2</w:t>
            </w:r>
            <w:r w:rsidRPr="003E02DC">
              <w:rPr>
                <w:sz w:val="24"/>
                <w:szCs w:val="24"/>
              </w:rPr>
              <w:t>***</w:t>
            </w:r>
          </w:p>
        </w:tc>
        <w:tc>
          <w:tcPr>
            <w:tcW w:w="1984" w:type="dxa"/>
          </w:tcPr>
          <w:p w14:paraId="4D4CCF78" w14:textId="7BC51448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sz w:val="24"/>
                <w:szCs w:val="24"/>
              </w:rPr>
              <w:t>Оперативность 2</w:t>
            </w:r>
          </w:p>
        </w:tc>
        <w:tc>
          <w:tcPr>
            <w:tcW w:w="4253" w:type="dxa"/>
          </w:tcPr>
          <w:p w14:paraId="4F14CF12" w14:textId="77777777" w:rsidR="009C2300" w:rsidRPr="003E02DC" w:rsidRDefault="009C2300" w:rsidP="009C2300">
            <w:pPr>
              <w:pStyle w:val="a5"/>
              <w:ind w:firstLine="0"/>
            </w:pPr>
            <w:r w:rsidRPr="003E02DC">
              <w:t>К</w:t>
            </w:r>
            <w:r w:rsidRPr="003E02DC">
              <w:rPr>
                <w:vertAlign w:val="subscript"/>
                <w:lang w:val="en-US"/>
              </w:rPr>
              <w:t>s</w:t>
            </w:r>
            <w:r w:rsidRPr="003E02DC">
              <w:rPr>
                <w:vertAlign w:val="subscript"/>
              </w:rPr>
              <w:t xml:space="preserve"> – </w:t>
            </w:r>
            <w:r w:rsidRPr="003E02DC">
              <w:t>показатель выполнения инцидентов и запросов на обслуживание, обработанных Исполнителем в течении 30 календарных дней</w:t>
            </w:r>
          </w:p>
          <w:p w14:paraId="6C58B569" w14:textId="77777777" w:rsidR="009C2300" w:rsidRPr="003E02DC" w:rsidRDefault="009C2300" w:rsidP="009C2300">
            <w:pPr>
              <w:spacing w:after="120"/>
              <w:ind w:firstLine="0"/>
              <w:rPr>
                <w:sz w:val="24"/>
                <w:szCs w:val="24"/>
              </w:rPr>
            </w:pPr>
            <w:r w:rsidRPr="003E02DC">
              <w:rPr>
                <w:sz w:val="24"/>
                <w:szCs w:val="24"/>
                <w:lang w:val="en-US"/>
              </w:rPr>
              <w:t>N</w:t>
            </w:r>
            <w:r w:rsidRPr="003E02DC">
              <w:rPr>
                <w:sz w:val="24"/>
                <w:szCs w:val="24"/>
                <w:vertAlign w:val="subscript"/>
                <w:lang w:val="en-US"/>
              </w:rPr>
              <w:t>b</w:t>
            </w:r>
            <w:r w:rsidRPr="003E02DC">
              <w:rPr>
                <w:sz w:val="24"/>
                <w:szCs w:val="24"/>
              </w:rPr>
              <w:t xml:space="preserve"> - количество инцидентов и запросов на обслуживание, не обработанных в срок до 30 календарных дней (включительно) от даты создания запроса на начало отчетного периода, или обработанных Исполнителем в отчетном периоде в течение более чем 30 календарных дней от даты создания запроса.</w:t>
            </w:r>
          </w:p>
          <w:p w14:paraId="22346F1D" w14:textId="77777777" w:rsidR="009C2300" w:rsidRPr="003E02DC" w:rsidRDefault="009C2300" w:rsidP="009C2300">
            <w:pPr>
              <w:pStyle w:val="a5"/>
              <w:ind w:firstLine="0"/>
            </w:pPr>
            <w:r w:rsidRPr="003E02DC">
              <w:rPr>
                <w:lang w:val="en-US"/>
              </w:rPr>
              <w:t>N</w:t>
            </w:r>
            <w:r w:rsidRPr="003E02DC">
              <w:rPr>
                <w:vertAlign w:val="subscript"/>
                <w:lang w:val="en-US"/>
              </w:rPr>
              <w:t>s</w:t>
            </w:r>
            <w:r w:rsidRPr="003E02DC">
              <w:t xml:space="preserve"> - количество инцидентов и запросов, обработанных Исполнителем за отчетный период в срок до 30 календарных дней (включительно) от даты создания запроса </w:t>
            </w:r>
          </w:p>
          <w:p w14:paraId="509769A6" w14:textId="77777777" w:rsidR="009C2300" w:rsidRPr="003E02DC" w:rsidRDefault="009C2300" w:rsidP="009C2300">
            <w:pPr>
              <w:spacing w:after="120"/>
              <w:rPr>
                <w:sz w:val="24"/>
                <w:szCs w:val="24"/>
              </w:rPr>
            </w:pPr>
          </w:p>
          <w:p w14:paraId="4E88838B" w14:textId="34EDB6EA" w:rsidR="009C2300" w:rsidRPr="003E02DC" w:rsidRDefault="009C2300" w:rsidP="009C2300">
            <w:pPr>
              <w:pStyle w:val="a5"/>
              <w:ind w:firstLine="0"/>
              <w:rPr>
                <w:vertAlign w:val="subscript"/>
              </w:rPr>
            </w:pPr>
            <w:r w:rsidRPr="003E02DC">
              <w:t>К</w:t>
            </w:r>
            <w:r w:rsidRPr="003E02DC">
              <w:rPr>
                <w:vertAlign w:val="subscript"/>
                <w:lang w:val="en-US"/>
              </w:rPr>
              <w:t>s</w:t>
            </w:r>
            <w:r w:rsidRPr="003E02DC">
              <w:t xml:space="preserve">= 1 - </w:t>
            </w:r>
            <w:r w:rsidRPr="003E02DC">
              <w:rPr>
                <w:lang w:val="en-US"/>
              </w:rPr>
              <w:t>N</w:t>
            </w:r>
            <w:r w:rsidRPr="003E02DC">
              <w:rPr>
                <w:vertAlign w:val="subscript"/>
                <w:lang w:val="en-US"/>
              </w:rPr>
              <w:t>b</w:t>
            </w:r>
            <w:r w:rsidRPr="003E02DC">
              <w:t xml:space="preserve"> / (</w:t>
            </w:r>
            <w:r w:rsidRPr="003E02DC">
              <w:rPr>
                <w:lang w:val="en-US"/>
              </w:rPr>
              <w:t>N</w:t>
            </w:r>
            <w:r w:rsidRPr="003E02DC">
              <w:rPr>
                <w:vertAlign w:val="subscript"/>
                <w:lang w:val="en-US"/>
              </w:rPr>
              <w:t>s</w:t>
            </w:r>
            <w:r w:rsidRPr="003E02DC">
              <w:rPr>
                <w:vertAlign w:val="subscript"/>
              </w:rPr>
              <w:t>+</w:t>
            </w:r>
            <w:r w:rsidRPr="003E02DC">
              <w:t xml:space="preserve"> </w:t>
            </w:r>
            <w:proofErr w:type="gramStart"/>
            <w:r w:rsidRPr="003E02DC">
              <w:rPr>
                <w:lang w:val="en-US"/>
              </w:rPr>
              <w:t>N</w:t>
            </w:r>
            <w:r w:rsidRPr="003E02DC">
              <w:rPr>
                <w:vertAlign w:val="subscript"/>
                <w:lang w:val="en-US"/>
              </w:rPr>
              <w:t>b</w:t>
            </w:r>
            <w:r w:rsidRPr="003E02DC">
              <w:rPr>
                <w:vertAlign w:val="subscript"/>
              </w:rPr>
              <w:t xml:space="preserve"> </w:t>
            </w:r>
            <w:r w:rsidRPr="003E02DC">
              <w:t>)</w:t>
            </w:r>
            <w:proofErr w:type="gramEnd"/>
          </w:p>
          <w:p w14:paraId="7B1F19B3" w14:textId="77777777" w:rsidR="009C2300" w:rsidRPr="003E02DC" w:rsidRDefault="009C2300" w:rsidP="009C2300">
            <w:pPr>
              <w:pStyle w:val="a5"/>
              <w:ind w:firstLine="0"/>
            </w:pPr>
            <w:r w:rsidRPr="003E02DC">
              <w:t xml:space="preserve">Если </w:t>
            </w:r>
            <w:r w:rsidRPr="003E02DC">
              <w:rPr>
                <w:lang w:val="en-US"/>
              </w:rPr>
              <w:t>N</w:t>
            </w:r>
            <w:r w:rsidRPr="003E02DC">
              <w:rPr>
                <w:vertAlign w:val="subscript"/>
                <w:lang w:val="en-US"/>
              </w:rPr>
              <w:t>s</w:t>
            </w:r>
            <w:r w:rsidRPr="003E02DC">
              <w:rPr>
                <w:vertAlign w:val="subscript"/>
              </w:rPr>
              <w:t>+</w:t>
            </w:r>
            <w:r w:rsidRPr="003E02DC">
              <w:t xml:space="preserve"> </w:t>
            </w:r>
            <w:r w:rsidRPr="003E02DC">
              <w:rPr>
                <w:lang w:val="en-US"/>
              </w:rPr>
              <w:t>N</w:t>
            </w:r>
            <w:r w:rsidRPr="003E02DC">
              <w:rPr>
                <w:vertAlign w:val="subscript"/>
                <w:lang w:val="en-US"/>
              </w:rPr>
              <w:t>b</w:t>
            </w:r>
            <w:r w:rsidRPr="003E02DC">
              <w:t xml:space="preserve"> =0, то М</w:t>
            </w:r>
            <w:r w:rsidRPr="003E02DC">
              <w:rPr>
                <w:vertAlign w:val="subscript"/>
              </w:rPr>
              <w:t>2</w:t>
            </w:r>
            <w:r w:rsidRPr="003E02DC">
              <w:t>=1</w:t>
            </w:r>
          </w:p>
          <w:p w14:paraId="7329EB73" w14:textId="77777777" w:rsidR="009C2300" w:rsidRPr="003E02DC" w:rsidRDefault="009C2300" w:rsidP="009C2300">
            <w:pPr>
              <w:pStyle w:val="a5"/>
              <w:ind w:firstLine="0"/>
            </w:pPr>
            <w:r w:rsidRPr="003E02DC">
              <w:t>Если К</w:t>
            </w:r>
            <w:r w:rsidRPr="003E02DC">
              <w:rPr>
                <w:vertAlign w:val="subscript"/>
                <w:lang w:val="en-US"/>
              </w:rPr>
              <w:t>s</w:t>
            </w:r>
            <w:r w:rsidRPr="003E02DC">
              <w:rPr>
                <w:vertAlign w:val="subscript"/>
              </w:rPr>
              <w:t xml:space="preserve"> </w:t>
            </w:r>
            <w:r w:rsidRPr="003E02DC">
              <w:t>≥1, то М</w:t>
            </w:r>
            <w:r w:rsidRPr="003E02DC">
              <w:rPr>
                <w:vertAlign w:val="subscript"/>
              </w:rPr>
              <w:t>2</w:t>
            </w:r>
            <w:r w:rsidRPr="003E02DC">
              <w:t>=1</w:t>
            </w:r>
          </w:p>
          <w:p w14:paraId="16C00118" w14:textId="2A3A8BB2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sz w:val="24"/>
                <w:szCs w:val="24"/>
                <w:lang w:eastAsia="en-US"/>
              </w:rPr>
              <w:t>Если К</w:t>
            </w:r>
            <w:r w:rsidRPr="003E02DC">
              <w:rPr>
                <w:sz w:val="24"/>
                <w:szCs w:val="24"/>
                <w:vertAlign w:val="subscript"/>
                <w:lang w:val="en-US" w:eastAsia="en-US"/>
              </w:rPr>
              <w:t>s</w:t>
            </w:r>
            <w:r w:rsidRPr="003E02DC">
              <w:rPr>
                <w:sz w:val="24"/>
                <w:szCs w:val="24"/>
                <w:vertAlign w:val="subscript"/>
                <w:lang w:eastAsia="en-US"/>
              </w:rPr>
              <w:t xml:space="preserve"> </w:t>
            </w:r>
            <w:r w:rsidRPr="003E02DC">
              <w:rPr>
                <w:sz w:val="24"/>
                <w:szCs w:val="24"/>
              </w:rPr>
              <w:t>&lt;1, то М</w:t>
            </w:r>
            <w:r w:rsidRPr="003E02DC">
              <w:rPr>
                <w:sz w:val="24"/>
                <w:szCs w:val="24"/>
                <w:vertAlign w:val="subscript"/>
                <w:lang w:eastAsia="en-US"/>
              </w:rPr>
              <w:t>2</w:t>
            </w:r>
            <w:r w:rsidRPr="003E02DC">
              <w:rPr>
                <w:sz w:val="24"/>
                <w:szCs w:val="24"/>
                <w:lang w:eastAsia="en-US"/>
              </w:rPr>
              <w:t>= К</w:t>
            </w:r>
            <w:r w:rsidRPr="003E02DC">
              <w:rPr>
                <w:sz w:val="24"/>
                <w:szCs w:val="24"/>
                <w:vertAlign w:val="subscript"/>
                <w:lang w:val="en-US" w:eastAsia="en-US"/>
              </w:rPr>
              <w:t>s</w:t>
            </w:r>
          </w:p>
        </w:tc>
        <w:tc>
          <w:tcPr>
            <w:tcW w:w="1134" w:type="dxa"/>
          </w:tcPr>
          <w:p w14:paraId="5EF6A8AB" w14:textId="0A9F451C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sz w:val="24"/>
                <w:szCs w:val="24"/>
                <w:lang w:val="en-US"/>
              </w:rPr>
              <w:t>P</w:t>
            </w:r>
            <w:r w:rsidRPr="003E02DC">
              <w:rPr>
                <w:sz w:val="24"/>
                <w:szCs w:val="24"/>
                <w:vertAlign w:val="subscript"/>
              </w:rPr>
              <w:t>2</w:t>
            </w:r>
            <w:r w:rsidRPr="003E02DC">
              <w:rPr>
                <w:sz w:val="24"/>
                <w:szCs w:val="24"/>
              </w:rPr>
              <w:t>=0,2</w:t>
            </w:r>
          </w:p>
        </w:tc>
      </w:tr>
      <w:tr w:rsidR="009C2300" w:rsidRPr="003E02DC" w14:paraId="4442CB8D" w14:textId="77777777" w:rsidTr="00A60359">
        <w:trPr>
          <w:trHeight w:val="4526"/>
        </w:trPr>
        <w:tc>
          <w:tcPr>
            <w:tcW w:w="709" w:type="dxa"/>
          </w:tcPr>
          <w:p w14:paraId="000000F1" w14:textId="696C66C8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</w:tcPr>
          <w:p w14:paraId="000000F2" w14:textId="5B032D67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M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3</w:t>
            </w:r>
            <w:r w:rsidRPr="003E02DC">
              <w:rPr>
                <w:bCs/>
                <w:sz w:val="24"/>
                <w:szCs w:val="24"/>
              </w:rPr>
              <w:t>****</w:t>
            </w:r>
          </w:p>
        </w:tc>
        <w:tc>
          <w:tcPr>
            <w:tcW w:w="1984" w:type="dxa"/>
          </w:tcPr>
          <w:p w14:paraId="000000F3" w14:textId="77777777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Оценка пользователей</w:t>
            </w:r>
          </w:p>
          <w:p w14:paraId="000000F4" w14:textId="77777777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(по 5 -балльной шкале)</w:t>
            </w:r>
          </w:p>
        </w:tc>
        <w:tc>
          <w:tcPr>
            <w:tcW w:w="4253" w:type="dxa"/>
          </w:tcPr>
          <w:p w14:paraId="1326F08D" w14:textId="0AD02E49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 </w:t>
            </w:r>
            <w:r w:rsidRPr="003E02DC">
              <w:rPr>
                <w:color w:val="000000"/>
                <w:sz w:val="24"/>
                <w:szCs w:val="24"/>
                <w:lang w:val="en-US"/>
              </w:rPr>
              <w:t>K</w:t>
            </w:r>
            <w:r w:rsidRPr="003E02DC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3E02DC">
              <w:rPr>
                <w:color w:val="000000"/>
                <w:sz w:val="24"/>
                <w:szCs w:val="24"/>
              </w:rPr>
              <w:t>–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3E02DC">
              <w:rPr>
                <w:rStyle w:val="a9"/>
                <w:sz w:val="24"/>
                <w:szCs w:val="24"/>
              </w:rPr>
              <w:t>Средняя оценка, по решенным сотрудниками Исполнителя инцидентам и ЗНО</w:t>
            </w:r>
          </w:p>
          <w:p w14:paraId="000000F5" w14:textId="1928D1C9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3E02DC">
              <w:rPr>
                <w:color w:val="000000"/>
                <w:sz w:val="24"/>
                <w:szCs w:val="24"/>
              </w:rPr>
              <w:t>S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m</w:t>
            </w:r>
            <w:proofErr w:type="spellEnd"/>
            <w:r w:rsidRPr="003E02DC">
              <w:rPr>
                <w:color w:val="000000"/>
                <w:sz w:val="24"/>
                <w:szCs w:val="24"/>
              </w:rPr>
              <w:t xml:space="preserve"> – сумма оценок пользователей по всем инцидентам и ЗНО, решенных сотрудниками Исполнителя</w:t>
            </w:r>
          </w:p>
          <w:p w14:paraId="000000F6" w14:textId="3E07D4AD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spellStart"/>
            <w:r w:rsidRPr="003E02DC">
              <w:rPr>
                <w:color w:val="000000"/>
                <w:sz w:val="24"/>
                <w:szCs w:val="24"/>
              </w:rPr>
              <w:t>N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m</w:t>
            </w:r>
            <w:proofErr w:type="spellEnd"/>
            <w:r w:rsidRPr="003E02DC">
              <w:rPr>
                <w:color w:val="000000"/>
                <w:sz w:val="24"/>
                <w:szCs w:val="24"/>
              </w:rPr>
              <w:t xml:space="preserve"> – общее количество запросов</w:t>
            </w:r>
            <w:r w:rsidRPr="003E02DC">
              <w:t xml:space="preserve"> </w:t>
            </w:r>
            <w:r w:rsidRPr="003E02DC">
              <w:rPr>
                <w:color w:val="000000"/>
                <w:sz w:val="24"/>
                <w:szCs w:val="24"/>
              </w:rPr>
              <w:t xml:space="preserve">с оценкой пользователей, решенных сотрудниками Исполнителя </w:t>
            </w:r>
          </w:p>
          <w:p w14:paraId="000000F7" w14:textId="3E4665BB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  <w:vertAlign w:val="subscript"/>
              </w:rPr>
            </w:pPr>
            <w:r w:rsidRPr="003E02DC">
              <w:rPr>
                <w:color w:val="000000"/>
                <w:sz w:val="24"/>
                <w:szCs w:val="24"/>
                <w:lang w:val="en-US"/>
              </w:rPr>
              <w:t>K</w:t>
            </w:r>
            <w:r w:rsidRPr="003E02DC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  <w:r w:rsidRPr="003E02DC">
              <w:rPr>
                <w:color w:val="000000"/>
                <w:sz w:val="24"/>
                <w:szCs w:val="24"/>
              </w:rPr>
              <w:t xml:space="preserve">= </w:t>
            </w:r>
            <w:proofErr w:type="spellStart"/>
            <w:r w:rsidRPr="003E02DC">
              <w:rPr>
                <w:color w:val="000000"/>
                <w:sz w:val="24"/>
                <w:szCs w:val="24"/>
                <w:lang w:val="en-US"/>
              </w:rPr>
              <w:t>S</w:t>
            </w:r>
            <w:r w:rsidRPr="003E02DC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  <w:proofErr w:type="spellEnd"/>
            <w:r w:rsidRPr="003E02DC">
              <w:rPr>
                <w:color w:val="000000"/>
                <w:sz w:val="24"/>
                <w:szCs w:val="24"/>
              </w:rPr>
              <w:t xml:space="preserve">/ </w:t>
            </w:r>
            <w:r w:rsidRPr="003E02DC">
              <w:rPr>
                <w:color w:val="000000"/>
                <w:sz w:val="24"/>
                <w:szCs w:val="24"/>
                <w:lang w:val="en-US"/>
              </w:rPr>
              <w:t>N</w:t>
            </w:r>
            <w:r w:rsidRPr="003E02DC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</w:p>
          <w:p w14:paraId="30854923" w14:textId="486DB585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Если </w:t>
            </w:r>
            <w:r w:rsidRPr="003E02DC">
              <w:rPr>
                <w:color w:val="000000"/>
                <w:sz w:val="24"/>
                <w:szCs w:val="24"/>
                <w:lang w:val="en-US"/>
              </w:rPr>
              <w:t>N</w:t>
            </w:r>
            <w:r w:rsidRPr="003E02DC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3E02DC">
              <w:rPr>
                <w:color w:val="000000"/>
                <w:sz w:val="24"/>
                <w:szCs w:val="24"/>
              </w:rPr>
              <w:t xml:space="preserve">=0, то </w:t>
            </w:r>
            <w:r w:rsidRPr="003E02DC">
              <w:rPr>
                <w:color w:val="000000"/>
                <w:sz w:val="24"/>
                <w:szCs w:val="24"/>
                <w:lang w:val="en-US"/>
              </w:rPr>
              <w:t>K</w:t>
            </w:r>
            <w:r w:rsidRPr="003E02DC">
              <w:rPr>
                <w:color w:val="000000"/>
                <w:sz w:val="24"/>
                <w:szCs w:val="24"/>
                <w:vertAlign w:val="subscript"/>
                <w:lang w:val="en-US"/>
              </w:rPr>
              <w:t>m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3E02DC">
              <w:rPr>
                <w:color w:val="000000"/>
                <w:sz w:val="24"/>
                <w:szCs w:val="24"/>
              </w:rPr>
              <w:t>=1</w:t>
            </w:r>
          </w:p>
          <w:p w14:paraId="000000F8" w14:textId="3B6FAC35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bookmarkStart w:id="24" w:name="_heading=h.3j2qqm3" w:colFirst="0" w:colLast="0"/>
            <w:bookmarkEnd w:id="24"/>
            <w:r w:rsidRPr="003E02DC">
              <w:rPr>
                <w:color w:val="000000"/>
                <w:sz w:val="24"/>
                <w:szCs w:val="24"/>
              </w:rPr>
              <w:t xml:space="preserve">Если </w:t>
            </w:r>
            <w:proofErr w:type="spellStart"/>
            <w:r w:rsidRPr="003E02DC">
              <w:rPr>
                <w:color w:val="000000"/>
                <w:sz w:val="24"/>
                <w:szCs w:val="24"/>
              </w:rPr>
              <w:t>К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m</w:t>
            </w:r>
            <w:proofErr w:type="spellEnd"/>
            <w:r w:rsidRPr="003E02DC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3E02DC">
              <w:rPr>
                <w:color w:val="000000"/>
                <w:sz w:val="24"/>
                <w:szCs w:val="24"/>
              </w:rPr>
              <w:t>≥4,85, то М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3</w:t>
            </w:r>
            <w:r w:rsidRPr="003E02DC">
              <w:rPr>
                <w:color w:val="000000"/>
                <w:sz w:val="24"/>
                <w:szCs w:val="24"/>
              </w:rPr>
              <w:t>=1</w:t>
            </w:r>
          </w:p>
          <w:p w14:paraId="000000F9" w14:textId="33D98929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 xml:space="preserve">Если </w:t>
            </w:r>
            <w:proofErr w:type="spellStart"/>
            <w:r w:rsidRPr="003E02DC">
              <w:rPr>
                <w:color w:val="000000"/>
                <w:sz w:val="24"/>
                <w:szCs w:val="24"/>
              </w:rPr>
              <w:t>К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m</w:t>
            </w:r>
            <w:proofErr w:type="spellEnd"/>
            <w:r w:rsidRPr="003E02DC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3E02DC">
              <w:rPr>
                <w:color w:val="000000"/>
                <w:sz w:val="24"/>
                <w:szCs w:val="24"/>
              </w:rPr>
              <w:t>&lt;4,85, то М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3</w:t>
            </w:r>
            <w:r w:rsidRPr="003E02DC">
              <w:rPr>
                <w:color w:val="000000"/>
                <w:sz w:val="24"/>
                <w:szCs w:val="24"/>
              </w:rPr>
              <w:t xml:space="preserve">= </w:t>
            </w:r>
            <w:proofErr w:type="spellStart"/>
            <w:r w:rsidRPr="003E02DC">
              <w:rPr>
                <w:color w:val="000000"/>
                <w:sz w:val="24"/>
                <w:szCs w:val="24"/>
              </w:rPr>
              <w:t>К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m</w:t>
            </w:r>
            <w:proofErr w:type="spellEnd"/>
            <w:r w:rsidRPr="003E02DC">
              <w:rPr>
                <w:color w:val="000000"/>
                <w:sz w:val="24"/>
                <w:szCs w:val="24"/>
              </w:rPr>
              <w:t>/4,85</w:t>
            </w:r>
          </w:p>
        </w:tc>
        <w:tc>
          <w:tcPr>
            <w:tcW w:w="1134" w:type="dxa"/>
          </w:tcPr>
          <w:p w14:paraId="000000FA" w14:textId="16DCF209" w:rsidR="009C2300" w:rsidRPr="003E02DC" w:rsidRDefault="009C2300" w:rsidP="009C23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E02DC">
              <w:rPr>
                <w:color w:val="000000"/>
                <w:sz w:val="24"/>
                <w:szCs w:val="24"/>
              </w:rPr>
              <w:t>P</w:t>
            </w:r>
            <w:r w:rsidRPr="003E02DC">
              <w:rPr>
                <w:color w:val="000000"/>
                <w:sz w:val="24"/>
                <w:szCs w:val="24"/>
                <w:vertAlign w:val="subscript"/>
              </w:rPr>
              <w:t>3</w:t>
            </w:r>
            <w:r w:rsidRPr="003E02DC">
              <w:rPr>
                <w:color w:val="000000"/>
                <w:sz w:val="24"/>
                <w:szCs w:val="24"/>
              </w:rPr>
              <w:t>=0,05</w:t>
            </w:r>
          </w:p>
        </w:tc>
      </w:tr>
    </w:tbl>
    <w:p w14:paraId="000000FB" w14:textId="4C64B586" w:rsidR="006A6974" w:rsidRPr="003E02DC" w:rsidRDefault="00F0254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  <w:bookmarkStart w:id="25" w:name="_heading=h.1y810tw" w:colFirst="0" w:colLast="0"/>
      <w:bookmarkEnd w:id="25"/>
      <w:r w:rsidRPr="003E02DC">
        <w:rPr>
          <w:color w:val="000000"/>
          <w:sz w:val="24"/>
          <w:szCs w:val="24"/>
        </w:rPr>
        <w:t xml:space="preserve">*При расчете используется округление до </w:t>
      </w:r>
      <w:r w:rsidR="00D3080F" w:rsidRPr="003E02DC">
        <w:rPr>
          <w:color w:val="000000"/>
          <w:sz w:val="24"/>
          <w:szCs w:val="24"/>
        </w:rPr>
        <w:t xml:space="preserve">четырех знаков </w:t>
      </w:r>
      <w:r w:rsidRPr="003E02DC">
        <w:rPr>
          <w:color w:val="000000"/>
          <w:sz w:val="24"/>
          <w:szCs w:val="24"/>
        </w:rPr>
        <w:t>после запятой.</w:t>
      </w:r>
    </w:p>
    <w:p w14:paraId="000000FC" w14:textId="06FFEFEE" w:rsidR="006A6974" w:rsidRPr="003E02DC" w:rsidRDefault="00F0254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**Если период обработки </w:t>
      </w:r>
      <w:r w:rsidR="00D3080F" w:rsidRPr="003E02DC">
        <w:rPr>
          <w:sz w:val="24"/>
          <w:szCs w:val="24"/>
        </w:rPr>
        <w:t>инцидента или ЗНО</w:t>
      </w:r>
      <w:r w:rsidRPr="003E02DC">
        <w:rPr>
          <w:color w:val="000000"/>
          <w:sz w:val="24"/>
          <w:szCs w:val="24"/>
        </w:rPr>
        <w:t xml:space="preserve"> и график </w:t>
      </w:r>
      <w:r w:rsidR="00DA3A14" w:rsidRPr="003E02DC">
        <w:rPr>
          <w:color w:val="000000"/>
          <w:sz w:val="24"/>
          <w:szCs w:val="24"/>
        </w:rPr>
        <w:t>оказания</w:t>
      </w:r>
      <w:r w:rsidRPr="003E02DC">
        <w:rPr>
          <w:color w:val="000000"/>
          <w:sz w:val="24"/>
          <w:szCs w:val="24"/>
        </w:rPr>
        <w:t xml:space="preserve"> </w:t>
      </w:r>
      <w:r w:rsidR="00213673" w:rsidRPr="003E02DC">
        <w:rPr>
          <w:color w:val="000000"/>
          <w:sz w:val="24"/>
          <w:szCs w:val="24"/>
        </w:rPr>
        <w:t>Услуг</w:t>
      </w:r>
      <w:r w:rsidR="00DA3A14" w:rsidRPr="003E02DC">
        <w:rPr>
          <w:color w:val="000000"/>
          <w:sz w:val="24"/>
          <w:szCs w:val="24"/>
        </w:rPr>
        <w:t>и</w:t>
      </w:r>
      <w:r w:rsidRPr="003E02DC">
        <w:rPr>
          <w:color w:val="000000"/>
          <w:sz w:val="24"/>
          <w:szCs w:val="24"/>
        </w:rPr>
        <w:t xml:space="preserve"> не пересекаются, то такое обращение учитывается с длительностью </w:t>
      </w:r>
      <w:r w:rsidR="009F3F93" w:rsidRPr="003E02DC">
        <w:rPr>
          <w:color w:val="000000"/>
          <w:sz w:val="24"/>
          <w:szCs w:val="24"/>
        </w:rPr>
        <w:t>обработки</w:t>
      </w:r>
      <w:r w:rsidRPr="003E02DC">
        <w:rPr>
          <w:color w:val="000000"/>
          <w:sz w:val="24"/>
          <w:szCs w:val="24"/>
        </w:rPr>
        <w:t xml:space="preserve"> 0 мин.</w:t>
      </w:r>
    </w:p>
    <w:p w14:paraId="788A87CC" w14:textId="0B2F1605" w:rsidR="00150B49" w:rsidRPr="003E02DC" w:rsidRDefault="00150B49" w:rsidP="00D3080F">
      <w:pPr>
        <w:rPr>
          <w:bCs/>
          <w:sz w:val="24"/>
          <w:szCs w:val="24"/>
        </w:rPr>
      </w:pPr>
      <w:r w:rsidRPr="003E02DC">
        <w:rPr>
          <w:bCs/>
          <w:sz w:val="24"/>
          <w:szCs w:val="24"/>
        </w:rPr>
        <w:t>*** При расчете не учитываются инциденты и запросы на обслуживания на труднодоступных площадках в соответствии с Приложением № 4 к ТЗ.</w:t>
      </w:r>
    </w:p>
    <w:p w14:paraId="550CF036" w14:textId="286C7650" w:rsidR="00F621F9" w:rsidRPr="003E02DC" w:rsidRDefault="00A1728D" w:rsidP="00D3080F">
      <w:pPr>
        <w:rPr>
          <w:bCs/>
          <w:sz w:val="24"/>
          <w:szCs w:val="24"/>
        </w:rPr>
      </w:pPr>
      <w:r w:rsidRPr="003E02DC">
        <w:rPr>
          <w:bCs/>
          <w:sz w:val="24"/>
          <w:szCs w:val="24"/>
        </w:rPr>
        <w:t>**** При расчете используются только заявки в статусе "Закрыто".</w:t>
      </w:r>
    </w:p>
    <w:p w14:paraId="47587E69" w14:textId="77777777" w:rsidR="00A1728D" w:rsidRPr="003E02DC" w:rsidRDefault="00A1728D" w:rsidP="00D3080F">
      <w:pPr>
        <w:rPr>
          <w:bCs/>
          <w:sz w:val="24"/>
          <w:szCs w:val="24"/>
        </w:rPr>
      </w:pPr>
    </w:p>
    <w:p w14:paraId="00000126" w14:textId="32E44DB4" w:rsidR="006A6974" w:rsidRPr="003E02DC" w:rsidRDefault="00F02549" w:rsidP="00E845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bookmarkStart w:id="26" w:name="_heading=h.4i7ojhp" w:colFirst="0" w:colLast="0"/>
      <w:bookmarkEnd w:id="26"/>
      <w:r w:rsidRPr="003E02DC">
        <w:rPr>
          <w:sz w:val="24"/>
          <w:szCs w:val="24"/>
        </w:rPr>
        <w:t xml:space="preserve">Уровень качества </w:t>
      </w:r>
      <w:r w:rsidR="00136C3B" w:rsidRPr="003E02DC">
        <w:rPr>
          <w:sz w:val="24"/>
          <w:szCs w:val="24"/>
        </w:rPr>
        <w:t>Групп</w:t>
      </w:r>
      <w:r w:rsidR="002F6D91" w:rsidRPr="003E02DC">
        <w:rPr>
          <w:sz w:val="24"/>
          <w:szCs w:val="24"/>
        </w:rPr>
        <w:t>ы</w:t>
      </w:r>
      <w:r w:rsidR="00136C3B" w:rsidRPr="003E02DC">
        <w:rPr>
          <w:sz w:val="24"/>
          <w:szCs w:val="24"/>
        </w:rPr>
        <w:t xml:space="preserve">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«L» рассчитывается по формуле:</w:t>
      </w:r>
    </w:p>
    <w:p w14:paraId="00000127" w14:textId="77777777" w:rsidR="006A6974" w:rsidRPr="003E02DC" w:rsidRDefault="00F02549">
      <w:pPr>
        <w:jc w:val="center"/>
        <w:rPr>
          <w:sz w:val="24"/>
          <w:szCs w:val="24"/>
        </w:rPr>
      </w:pPr>
      <w:r w:rsidRPr="003E02DC">
        <w:rPr>
          <w:sz w:val="24"/>
          <w:szCs w:val="24"/>
        </w:rPr>
        <w:t>L=</w:t>
      </w:r>
      <m:oMath>
        <m:f>
          <m:fPr>
            <m:ctrlPr>
              <w:rPr>
                <w:rFonts w:ascii="Cambria Math" w:eastAsia="Cambria Math" w:hAnsi="Cambria Math"/>
                <w:sz w:val="24"/>
                <w:szCs w:val="24"/>
              </w:rPr>
            </m:ctrlPr>
          </m:fPr>
          <m:num>
            <m:nary>
              <m:naryPr>
                <m:chr m:val="∑"/>
                <m:ctrlPr>
                  <w:rPr>
                    <w:rFonts w:ascii="Cambria Math" w:eastAsia="Cambria Math" w:hAnsi="Cambria Math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n</m:t>
                </m:r>
              </m:sup>
              <m:e/>
            </m:nary>
            <m:r>
              <w:rPr>
                <w:rFonts w:ascii="Cambria Math" w:eastAsia="Cambria Math" w:hAns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i</m:t>
                </m:r>
              </m:sub>
            </m:sSub>
            <m:r>
              <w:rPr>
                <w:rFonts w:ascii="Cambria Math" w:eastAsia="Cambria Math" w:hAnsi="Cambria Math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eastAsia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i)</m:t>
                </m:r>
              </m:sub>
            </m:sSub>
          </m:num>
          <m:den>
            <m:nary>
              <m:naryPr>
                <m:chr m:val="∑"/>
                <m:ctrlPr>
                  <w:rPr>
                    <w:rFonts w:ascii="Cambria Math" w:eastAsia="Cambria Math" w:hAnsi="Cambria Math"/>
                    <w:sz w:val="24"/>
                    <w:szCs w:val="24"/>
                  </w:rPr>
                </m:ctrlPr>
              </m:naryPr>
              <m:sub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n</m:t>
                </m:r>
              </m:sup>
              <m:e/>
            </m:nary>
            <m:sSub>
              <m:sSubPr>
                <m:ctrlPr>
                  <w:rPr>
                    <w:rFonts w:ascii="Cambria Math" w:eastAsia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eastAsia="Cambria Math" w:hAnsi="Cambria Math"/>
                    <w:sz w:val="24"/>
                    <w:szCs w:val="24"/>
                  </w:rPr>
                  <m:t>i</m:t>
                </m:r>
              </m:sub>
            </m:sSub>
          </m:den>
        </m:f>
      </m:oMath>
    </w:p>
    <w:p w14:paraId="00000128" w14:textId="758E65C3" w:rsidR="006A6974" w:rsidRPr="003E02DC" w:rsidRDefault="00F02549">
      <w:pPr>
        <w:rPr>
          <w:sz w:val="24"/>
          <w:szCs w:val="24"/>
        </w:rPr>
      </w:pPr>
      <w:r w:rsidRPr="003E02DC">
        <w:rPr>
          <w:sz w:val="24"/>
          <w:szCs w:val="24"/>
        </w:rPr>
        <w:t xml:space="preserve">где </w:t>
      </w:r>
      <w:proofErr w:type="spellStart"/>
      <w:r w:rsidRPr="003E02DC">
        <w:rPr>
          <w:sz w:val="24"/>
          <w:szCs w:val="24"/>
        </w:rPr>
        <w:t>M</w:t>
      </w:r>
      <w:r w:rsidRPr="003E02DC">
        <w:rPr>
          <w:sz w:val="24"/>
          <w:szCs w:val="24"/>
          <w:vertAlign w:val="subscript"/>
        </w:rPr>
        <w:t>i</w:t>
      </w:r>
      <w:proofErr w:type="spellEnd"/>
      <w:r w:rsidRPr="003E02DC">
        <w:rPr>
          <w:sz w:val="24"/>
          <w:szCs w:val="24"/>
        </w:rPr>
        <w:t xml:space="preserve"> – i-я метрика сервиса, </w:t>
      </w:r>
      <w:proofErr w:type="spellStart"/>
      <w:r w:rsidRPr="003E02DC">
        <w:rPr>
          <w:sz w:val="24"/>
          <w:szCs w:val="24"/>
        </w:rPr>
        <w:t>p</w:t>
      </w:r>
      <w:r w:rsidRPr="003E02DC">
        <w:rPr>
          <w:sz w:val="24"/>
          <w:szCs w:val="24"/>
          <w:vertAlign w:val="subscript"/>
        </w:rPr>
        <w:t>i</w:t>
      </w:r>
      <w:proofErr w:type="spellEnd"/>
      <w:r w:rsidRPr="003E02DC">
        <w:rPr>
          <w:sz w:val="24"/>
          <w:szCs w:val="24"/>
        </w:rPr>
        <w:t xml:space="preserve"> – весовой коэффициент i-й метрики, n =</w:t>
      </w:r>
      <w:r w:rsidR="009546A4" w:rsidRPr="003E02DC">
        <w:rPr>
          <w:sz w:val="24"/>
          <w:szCs w:val="24"/>
        </w:rPr>
        <w:t>3</w:t>
      </w:r>
      <w:r w:rsidR="000F68E8" w:rsidRPr="003E02DC">
        <w:rPr>
          <w:sz w:val="24"/>
          <w:szCs w:val="24"/>
        </w:rPr>
        <w:t xml:space="preserve"> для </w:t>
      </w:r>
      <w:r w:rsidR="00742B78" w:rsidRPr="003E02DC">
        <w:rPr>
          <w:sz w:val="24"/>
          <w:szCs w:val="24"/>
        </w:rPr>
        <w:t>Групп Услуг</w:t>
      </w:r>
      <w:r w:rsidR="009546A4" w:rsidRPr="003E02DC">
        <w:rPr>
          <w:sz w:val="24"/>
          <w:szCs w:val="24"/>
        </w:rPr>
        <w:t>.</w:t>
      </w:r>
      <w:r w:rsidR="000F68E8" w:rsidRPr="003E02DC">
        <w:rPr>
          <w:sz w:val="24"/>
          <w:szCs w:val="24"/>
        </w:rPr>
        <w:t xml:space="preserve"> </w:t>
      </w:r>
    </w:p>
    <w:p w14:paraId="7DA129E4" w14:textId="4137619C" w:rsidR="005667C2" w:rsidRPr="003E02DC" w:rsidRDefault="005667C2" w:rsidP="000D190A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sz w:val="24"/>
          <w:szCs w:val="24"/>
        </w:rPr>
      </w:pPr>
      <w:r w:rsidRPr="003E02DC">
        <w:rPr>
          <w:sz w:val="24"/>
          <w:szCs w:val="24"/>
        </w:rPr>
        <w:t xml:space="preserve">Перечень </w:t>
      </w:r>
      <w:r w:rsidR="00BE32B0" w:rsidRPr="003E02DC">
        <w:rPr>
          <w:sz w:val="24"/>
          <w:szCs w:val="24"/>
        </w:rPr>
        <w:t>Площадок обслуживания</w:t>
      </w:r>
      <w:r w:rsidR="005718AE" w:rsidRPr="003E02DC">
        <w:rPr>
          <w:sz w:val="24"/>
          <w:szCs w:val="24"/>
        </w:rPr>
        <w:t xml:space="preserve">, </w:t>
      </w:r>
      <w:r w:rsidR="00BE32B0" w:rsidRPr="003E02DC">
        <w:rPr>
          <w:sz w:val="24"/>
          <w:szCs w:val="24"/>
        </w:rPr>
        <w:t xml:space="preserve">Пользователи </w:t>
      </w:r>
      <w:r w:rsidR="005718AE" w:rsidRPr="003E02DC">
        <w:rPr>
          <w:sz w:val="24"/>
          <w:szCs w:val="24"/>
        </w:rPr>
        <w:t>на которых</w:t>
      </w:r>
      <w:r w:rsidRPr="003E02DC">
        <w:rPr>
          <w:sz w:val="24"/>
          <w:szCs w:val="24"/>
        </w:rPr>
        <w:t xml:space="preserve"> имею</w:t>
      </w:r>
      <w:r w:rsidR="005718AE" w:rsidRPr="003E02DC">
        <w:rPr>
          <w:sz w:val="24"/>
          <w:szCs w:val="24"/>
        </w:rPr>
        <w:t>т</w:t>
      </w:r>
      <w:r w:rsidRPr="003E02DC">
        <w:rPr>
          <w:sz w:val="24"/>
          <w:szCs w:val="24"/>
        </w:rPr>
        <w:t xml:space="preserve"> возможность регистрировать </w:t>
      </w:r>
      <w:r w:rsidRPr="003E02DC">
        <w:rPr>
          <w:color w:val="000000"/>
          <w:sz w:val="24"/>
          <w:szCs w:val="24"/>
        </w:rPr>
        <w:t>инциденты</w:t>
      </w:r>
      <w:r w:rsidR="005718AE" w:rsidRPr="003E02DC">
        <w:rPr>
          <w:color w:val="000000"/>
          <w:sz w:val="24"/>
          <w:szCs w:val="24"/>
        </w:rPr>
        <w:t xml:space="preserve"> высокой срочности</w:t>
      </w:r>
      <w:r w:rsidR="005718AE" w:rsidRPr="003E02DC">
        <w:rPr>
          <w:sz w:val="24"/>
          <w:szCs w:val="24"/>
        </w:rPr>
        <w:t xml:space="preserve"> определен </w:t>
      </w:r>
      <w:r w:rsidRPr="003E02DC">
        <w:rPr>
          <w:sz w:val="24"/>
          <w:szCs w:val="24"/>
        </w:rPr>
        <w:t>в</w:t>
      </w:r>
      <w:r w:rsidR="005718AE" w:rsidRPr="003E02DC">
        <w:rPr>
          <w:sz w:val="24"/>
          <w:szCs w:val="24"/>
        </w:rPr>
        <w:t xml:space="preserve"> Приложении №4 к ТЗ (Площадки с категорией критичности «Критичная»)</w:t>
      </w:r>
      <w:r w:rsidRPr="003E02DC">
        <w:rPr>
          <w:sz w:val="24"/>
          <w:szCs w:val="24"/>
        </w:rPr>
        <w:t xml:space="preserve"> </w:t>
      </w:r>
      <w:r w:rsidR="005718AE" w:rsidRPr="003E02DC">
        <w:rPr>
          <w:sz w:val="24"/>
          <w:szCs w:val="24"/>
        </w:rPr>
        <w:t>по услугам ПС-3.1, ПС-3.2, ПС-3.3, ПС-3.10, ПС-3.13, ПС-3.19, ПС-3.20.</w:t>
      </w:r>
    </w:p>
    <w:p w14:paraId="0000012A" w14:textId="559837C6" w:rsidR="006A6974" w:rsidRPr="003E02DC" w:rsidRDefault="00F02549" w:rsidP="000D190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>В условиях настоящего Соглашения об уровне ИТ-</w:t>
      </w:r>
      <w:r w:rsidR="00FC00D8" w:rsidRPr="003E02DC">
        <w:rPr>
          <w:sz w:val="24"/>
          <w:szCs w:val="24"/>
        </w:rPr>
        <w:t>у</w:t>
      </w:r>
      <w:r w:rsidR="00213673" w:rsidRPr="003E02DC">
        <w:rPr>
          <w:sz w:val="24"/>
          <w:szCs w:val="24"/>
        </w:rPr>
        <w:t>слуг</w:t>
      </w:r>
      <w:r w:rsidRPr="003E02DC">
        <w:rPr>
          <w:sz w:val="24"/>
          <w:szCs w:val="24"/>
        </w:rPr>
        <w:t xml:space="preserve"> значения порога уровня качества </w:t>
      </w:r>
      <w:r w:rsidR="001817DF" w:rsidRPr="003E02DC">
        <w:rPr>
          <w:sz w:val="24"/>
          <w:szCs w:val="24"/>
        </w:rPr>
        <w:t xml:space="preserve">Группы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(A) устанавливается равным A = </w:t>
      </w:r>
      <w:r w:rsidR="00E959E2" w:rsidRPr="003E02DC">
        <w:rPr>
          <w:sz w:val="24"/>
          <w:szCs w:val="24"/>
        </w:rPr>
        <w:t>0,97</w:t>
      </w:r>
      <w:r w:rsidRPr="003E02DC">
        <w:rPr>
          <w:sz w:val="24"/>
          <w:szCs w:val="24"/>
        </w:rPr>
        <w:t>. При соблюдении указанного порога уровня качества, качество</w:t>
      </w:r>
      <w:r w:rsidR="001817DF" w:rsidRPr="003E02DC">
        <w:rPr>
          <w:sz w:val="24"/>
          <w:szCs w:val="24"/>
        </w:rPr>
        <w:t xml:space="preserve">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Исполнителя считается надлежащим. </w:t>
      </w:r>
    </w:p>
    <w:p w14:paraId="0000012B" w14:textId="07BD9CC7" w:rsidR="006A6974" w:rsidRPr="003E02DC" w:rsidRDefault="00F02549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>В условиях настоящего Соглашения об уровне ИТ-</w:t>
      </w:r>
      <w:r w:rsidR="00FC00D8" w:rsidRPr="003E02DC">
        <w:rPr>
          <w:sz w:val="24"/>
          <w:szCs w:val="24"/>
        </w:rPr>
        <w:t>у</w:t>
      </w:r>
      <w:r w:rsidR="00213673" w:rsidRPr="003E02DC">
        <w:rPr>
          <w:sz w:val="24"/>
          <w:szCs w:val="24"/>
        </w:rPr>
        <w:t>слуг</w:t>
      </w:r>
      <w:r w:rsidRPr="003E02DC">
        <w:rPr>
          <w:sz w:val="24"/>
          <w:szCs w:val="24"/>
        </w:rPr>
        <w:t xml:space="preserve"> значения минимального порога уровня качества</w:t>
      </w:r>
      <w:r w:rsidR="001817DF" w:rsidRPr="003E02DC">
        <w:rPr>
          <w:sz w:val="24"/>
          <w:szCs w:val="24"/>
        </w:rPr>
        <w:t xml:space="preserve"> Группы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устанавливается равным </w:t>
      </w:r>
      <w:proofErr w:type="spellStart"/>
      <w:r w:rsidRPr="003E02DC">
        <w:rPr>
          <w:sz w:val="24"/>
          <w:szCs w:val="24"/>
        </w:rPr>
        <w:t>M</w:t>
      </w:r>
      <w:r w:rsidRPr="003E02DC">
        <w:rPr>
          <w:sz w:val="24"/>
          <w:szCs w:val="24"/>
          <w:vertAlign w:val="subscript"/>
        </w:rPr>
        <w:t>min</w:t>
      </w:r>
      <w:proofErr w:type="spellEnd"/>
      <w:r w:rsidRPr="003E02DC">
        <w:rPr>
          <w:sz w:val="24"/>
          <w:szCs w:val="24"/>
        </w:rPr>
        <w:t xml:space="preserve"> = </w:t>
      </w:r>
      <w:r w:rsidR="00E959E2" w:rsidRPr="003E02DC">
        <w:rPr>
          <w:sz w:val="24"/>
          <w:szCs w:val="24"/>
        </w:rPr>
        <w:t>0,9</w:t>
      </w:r>
      <w:r w:rsidR="000E1105" w:rsidRPr="003E02DC">
        <w:rPr>
          <w:sz w:val="24"/>
          <w:szCs w:val="24"/>
        </w:rPr>
        <w:t>3</w:t>
      </w:r>
      <w:r w:rsidRPr="003E02DC">
        <w:rPr>
          <w:sz w:val="24"/>
          <w:szCs w:val="24"/>
        </w:rPr>
        <w:t>.</w:t>
      </w:r>
    </w:p>
    <w:p w14:paraId="0000012C" w14:textId="57E997AC" w:rsidR="006A6974" w:rsidRPr="003E02DC" w:rsidRDefault="00F02549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 xml:space="preserve">Размер оплаты в соответствии с фактическим уровнем качества </w:t>
      </w:r>
      <w:r w:rsidR="001817DF" w:rsidRPr="003E02DC">
        <w:rPr>
          <w:sz w:val="24"/>
          <w:szCs w:val="24"/>
        </w:rPr>
        <w:t xml:space="preserve">Группы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(L) рассчитывается путем умножения стоимости сервиса с учетом НДС (в соответствии с условиями Договора) на коэффициент оплаты, зависящий от уровня выполнения параметров качества </w:t>
      </w:r>
      <w:r w:rsidR="001817DF" w:rsidRPr="003E02DC">
        <w:rPr>
          <w:sz w:val="24"/>
          <w:szCs w:val="24"/>
        </w:rPr>
        <w:t xml:space="preserve">Группы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>.</w:t>
      </w:r>
    </w:p>
    <w:p w14:paraId="0000012D" w14:textId="52C32837" w:rsidR="006A6974" w:rsidRPr="003E02DC" w:rsidRDefault="00F02549" w:rsidP="00A727F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0"/>
        <w:rPr>
          <w:sz w:val="24"/>
          <w:szCs w:val="24"/>
        </w:rPr>
      </w:pPr>
      <w:r w:rsidRPr="003E02DC">
        <w:rPr>
          <w:sz w:val="24"/>
          <w:szCs w:val="24"/>
        </w:rPr>
        <w:t xml:space="preserve">Расчет коэффициента оплаты работ в зависимости от уровня качества </w:t>
      </w:r>
      <w:r w:rsidR="001817DF" w:rsidRPr="003E02DC">
        <w:rPr>
          <w:sz w:val="24"/>
          <w:szCs w:val="24"/>
        </w:rPr>
        <w:t xml:space="preserve">Группы </w:t>
      </w:r>
      <w:r w:rsidR="00213673" w:rsidRPr="003E02DC">
        <w:rPr>
          <w:sz w:val="24"/>
          <w:szCs w:val="24"/>
        </w:rPr>
        <w:t>Услуг</w:t>
      </w:r>
      <w:r w:rsidRPr="003E02DC">
        <w:rPr>
          <w:sz w:val="24"/>
          <w:szCs w:val="24"/>
        </w:rPr>
        <w:t xml:space="preserve"> приводится в </w:t>
      </w:r>
      <w:r w:rsidR="00861513" w:rsidRPr="003E02DC">
        <w:rPr>
          <w:sz w:val="24"/>
          <w:szCs w:val="24"/>
        </w:rPr>
        <w:t>Т</w:t>
      </w:r>
      <w:r w:rsidRPr="003E02DC">
        <w:rPr>
          <w:sz w:val="24"/>
          <w:szCs w:val="24"/>
        </w:rPr>
        <w:t>аблице</w:t>
      </w:r>
      <w:r w:rsidR="00861513" w:rsidRPr="003E02DC">
        <w:rPr>
          <w:sz w:val="24"/>
          <w:szCs w:val="24"/>
        </w:rPr>
        <w:t xml:space="preserve"> №</w:t>
      </w:r>
      <w:r w:rsidRPr="003E02DC">
        <w:rPr>
          <w:sz w:val="24"/>
          <w:szCs w:val="24"/>
        </w:rPr>
        <w:t xml:space="preserve"> 9.</w:t>
      </w:r>
    </w:p>
    <w:p w14:paraId="0000012E" w14:textId="5C4B23C9" w:rsidR="006A6974" w:rsidRPr="003E02DC" w:rsidRDefault="00F02549">
      <w:pPr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 xml:space="preserve">Таблица </w:t>
      </w:r>
      <w:r w:rsidR="00861513" w:rsidRPr="003E02DC">
        <w:rPr>
          <w:color w:val="000000"/>
          <w:sz w:val="24"/>
          <w:szCs w:val="24"/>
        </w:rPr>
        <w:t xml:space="preserve">№ </w:t>
      </w:r>
      <w:r w:rsidRPr="003E02DC">
        <w:rPr>
          <w:color w:val="000000"/>
          <w:sz w:val="24"/>
          <w:szCs w:val="24"/>
        </w:rPr>
        <w:t>9</w:t>
      </w:r>
    </w:p>
    <w:p w14:paraId="0000012F" w14:textId="77777777" w:rsidR="006A6974" w:rsidRPr="003E02DC" w:rsidRDefault="00F02549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 w:rsidRPr="003E02DC">
        <w:rPr>
          <w:color w:val="000000"/>
          <w:sz w:val="24"/>
          <w:szCs w:val="24"/>
        </w:rPr>
        <w:t>Условия расчета коэффициента оплаты</w:t>
      </w:r>
    </w:p>
    <w:tbl>
      <w:tblPr>
        <w:tblStyle w:val="23"/>
        <w:tblW w:w="926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27"/>
        <w:gridCol w:w="3233"/>
      </w:tblGrid>
      <w:tr w:rsidR="006A6974" w:rsidRPr="003E02DC" w14:paraId="0D9BFF29" w14:textId="77777777" w:rsidTr="00054A75">
        <w:trPr>
          <w:jc w:val="center"/>
        </w:trPr>
        <w:tc>
          <w:tcPr>
            <w:tcW w:w="6027" w:type="dxa"/>
          </w:tcPr>
          <w:p w14:paraId="00000130" w14:textId="77777777" w:rsidR="006A6974" w:rsidRPr="003E02DC" w:rsidRDefault="00F02549">
            <w:pPr>
              <w:keepNext/>
              <w:spacing w:before="120" w:after="60"/>
              <w:ind w:left="357"/>
              <w:jc w:val="center"/>
              <w:rPr>
                <w:b/>
                <w:sz w:val="22"/>
                <w:szCs w:val="22"/>
              </w:rPr>
            </w:pPr>
            <w:r w:rsidRPr="003E02DC">
              <w:rPr>
                <w:b/>
                <w:sz w:val="22"/>
                <w:szCs w:val="22"/>
              </w:rPr>
              <w:t>Условие</w:t>
            </w:r>
          </w:p>
        </w:tc>
        <w:tc>
          <w:tcPr>
            <w:tcW w:w="3233" w:type="dxa"/>
            <w:shd w:val="clear" w:color="auto" w:fill="auto"/>
          </w:tcPr>
          <w:p w14:paraId="00000131" w14:textId="77777777" w:rsidR="006A6974" w:rsidRPr="003E02DC" w:rsidRDefault="00F02549">
            <w:pPr>
              <w:keepNext/>
              <w:spacing w:before="120" w:after="60"/>
              <w:ind w:left="357" w:firstLine="0"/>
              <w:rPr>
                <w:b/>
                <w:sz w:val="22"/>
                <w:szCs w:val="22"/>
              </w:rPr>
            </w:pPr>
            <w:r w:rsidRPr="003E02DC">
              <w:rPr>
                <w:b/>
                <w:sz w:val="22"/>
                <w:szCs w:val="22"/>
              </w:rPr>
              <w:t>Коэффициент оплаты</w:t>
            </w:r>
          </w:p>
        </w:tc>
      </w:tr>
      <w:tr w:rsidR="006A6974" w:rsidRPr="003E02DC" w14:paraId="34988629" w14:textId="77777777" w:rsidTr="00054A75">
        <w:trPr>
          <w:trHeight w:val="496"/>
          <w:jc w:val="center"/>
        </w:trPr>
        <w:tc>
          <w:tcPr>
            <w:tcW w:w="6027" w:type="dxa"/>
            <w:vAlign w:val="center"/>
          </w:tcPr>
          <w:p w14:paraId="00000132" w14:textId="58D4B7AE" w:rsidR="006A6974" w:rsidRPr="003E02DC" w:rsidRDefault="00F02549">
            <w:pPr>
              <w:jc w:val="center"/>
              <w:rPr>
                <w:sz w:val="22"/>
                <w:szCs w:val="22"/>
              </w:rPr>
            </w:pPr>
            <w:proofErr w:type="gramStart"/>
            <w:r w:rsidRPr="003E02DC">
              <w:rPr>
                <w:sz w:val="22"/>
                <w:szCs w:val="22"/>
              </w:rPr>
              <w:t>L&lt;</w:t>
            </w:r>
            <w:proofErr w:type="gramEnd"/>
            <w:r w:rsidRPr="003E02DC">
              <w:rPr>
                <w:sz w:val="22"/>
                <w:szCs w:val="22"/>
              </w:rPr>
              <w:t xml:space="preserve">A </w:t>
            </w:r>
          </w:p>
        </w:tc>
        <w:tc>
          <w:tcPr>
            <w:tcW w:w="3233" w:type="dxa"/>
            <w:vAlign w:val="center"/>
          </w:tcPr>
          <w:p w14:paraId="00000133" w14:textId="77777777" w:rsidR="006A6974" w:rsidRPr="003E02DC" w:rsidRDefault="00F02549">
            <w:pPr>
              <w:jc w:val="center"/>
              <w:rPr>
                <w:sz w:val="22"/>
                <w:szCs w:val="22"/>
              </w:rPr>
            </w:pPr>
            <w:r w:rsidRPr="003E02DC">
              <w:rPr>
                <w:sz w:val="22"/>
                <w:szCs w:val="22"/>
              </w:rPr>
              <w:t>L</w:t>
            </w:r>
          </w:p>
        </w:tc>
      </w:tr>
      <w:tr w:rsidR="006A6974" w:rsidRPr="00A727F4" w14:paraId="7BC3F9A7" w14:textId="77777777" w:rsidTr="00054A75">
        <w:trPr>
          <w:trHeight w:val="546"/>
          <w:jc w:val="center"/>
        </w:trPr>
        <w:tc>
          <w:tcPr>
            <w:tcW w:w="6027" w:type="dxa"/>
            <w:vAlign w:val="center"/>
          </w:tcPr>
          <w:p w14:paraId="00000134" w14:textId="12FB26D6" w:rsidR="006A6974" w:rsidRPr="003E02DC" w:rsidRDefault="00F02549">
            <w:pPr>
              <w:jc w:val="center"/>
              <w:rPr>
                <w:sz w:val="22"/>
                <w:szCs w:val="22"/>
              </w:rPr>
            </w:pPr>
            <w:r w:rsidRPr="003E02DC">
              <w:rPr>
                <w:sz w:val="22"/>
                <w:szCs w:val="22"/>
              </w:rPr>
              <w:t xml:space="preserve">L≥A </w:t>
            </w:r>
          </w:p>
        </w:tc>
        <w:tc>
          <w:tcPr>
            <w:tcW w:w="3233" w:type="dxa"/>
            <w:vAlign w:val="center"/>
          </w:tcPr>
          <w:p w14:paraId="00000135" w14:textId="77777777" w:rsidR="006A6974" w:rsidRPr="000D190A" w:rsidRDefault="00F02549">
            <w:pPr>
              <w:jc w:val="center"/>
              <w:rPr>
                <w:sz w:val="22"/>
                <w:szCs w:val="22"/>
              </w:rPr>
            </w:pPr>
            <w:r w:rsidRPr="003E02DC">
              <w:rPr>
                <w:sz w:val="22"/>
                <w:szCs w:val="22"/>
              </w:rPr>
              <w:t>1 (единица)</w:t>
            </w:r>
          </w:p>
        </w:tc>
      </w:tr>
    </w:tbl>
    <w:p w14:paraId="2C3E4277" w14:textId="77777777" w:rsidR="00003916" w:rsidRPr="00A727F4" w:rsidRDefault="00003916" w:rsidP="00A9017A">
      <w:pPr>
        <w:ind w:firstLine="0"/>
        <w:rPr>
          <w:sz w:val="24"/>
          <w:szCs w:val="24"/>
        </w:rPr>
      </w:pPr>
    </w:p>
    <w:sectPr w:rsidR="00003916" w:rsidRPr="00A727F4" w:rsidSect="000D19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4D656" w14:textId="77777777" w:rsidR="001F6146" w:rsidRDefault="001F6146">
      <w:r>
        <w:separator/>
      </w:r>
    </w:p>
  </w:endnote>
  <w:endnote w:type="continuationSeparator" w:id="0">
    <w:p w14:paraId="2CD593BC" w14:textId="77777777" w:rsidR="001F6146" w:rsidRDefault="001F6146">
      <w:r>
        <w:continuationSeparator/>
      </w:r>
    </w:p>
  </w:endnote>
  <w:endnote w:type="continuationNotice" w:id="1">
    <w:p w14:paraId="1E036A2A" w14:textId="77777777" w:rsidR="001F6146" w:rsidRDefault="001F61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BAF12" w14:textId="77777777" w:rsidR="00BE3FEA" w:rsidRDefault="00BE3FEA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148" w14:textId="0AD05AE4" w:rsidR="00904626" w:rsidRDefault="009046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E32ADD">
      <w:rPr>
        <w:noProof/>
        <w:color w:val="000000"/>
        <w:sz w:val="24"/>
        <w:szCs w:val="24"/>
      </w:rPr>
      <w:t>12</w:t>
    </w:r>
    <w:r>
      <w:rPr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EAADE" w14:textId="77777777" w:rsidR="00BE3FEA" w:rsidRDefault="00BE3FEA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E5029" w14:textId="77777777" w:rsidR="001F6146" w:rsidRDefault="001F6146">
      <w:r>
        <w:separator/>
      </w:r>
    </w:p>
  </w:footnote>
  <w:footnote w:type="continuationSeparator" w:id="0">
    <w:p w14:paraId="69714489" w14:textId="77777777" w:rsidR="001F6146" w:rsidRDefault="001F6146">
      <w:r>
        <w:continuationSeparator/>
      </w:r>
    </w:p>
  </w:footnote>
  <w:footnote w:type="continuationNotice" w:id="1">
    <w:p w14:paraId="150B36F4" w14:textId="77777777" w:rsidR="001F6146" w:rsidRDefault="001F61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2C1CB" w14:textId="77777777" w:rsidR="00BE3FEA" w:rsidRDefault="00BE3FEA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613A1" w14:textId="77777777" w:rsidR="00BE3FEA" w:rsidRDefault="00BE3FEA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AB4DB" w14:textId="77777777" w:rsidR="00BE3FEA" w:rsidRDefault="00BE3FEA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13C4"/>
    <w:multiLevelType w:val="hybridMultilevel"/>
    <w:tmpl w:val="210C407C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77A3"/>
    <w:multiLevelType w:val="hybridMultilevel"/>
    <w:tmpl w:val="13E240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6C5524"/>
    <w:multiLevelType w:val="multilevel"/>
    <w:tmpl w:val="3D38EFA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11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1111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DFF1682"/>
    <w:multiLevelType w:val="multilevel"/>
    <w:tmpl w:val="5594853C"/>
    <w:lvl w:ilvl="0">
      <w:start w:val="1"/>
      <w:numFmt w:val="decimal"/>
      <w:lvlText w:val="%1."/>
      <w:lvlJc w:val="left"/>
      <w:pPr>
        <w:ind w:left="1429" w:hanging="360"/>
      </w:pPr>
      <w:rPr>
        <w:sz w:val="24"/>
      </w:rPr>
    </w:lvl>
    <w:lvl w:ilvl="1">
      <w:numFmt w:val="decimal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numFmt w:val="decimal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numFmt w:val="decimal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numFmt w:val="decimal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numFmt w:val="decimal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numFmt w:val="decimal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numFmt w:val="decimal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numFmt w:val="decimal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7177A44"/>
    <w:multiLevelType w:val="hybridMultilevel"/>
    <w:tmpl w:val="93882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12D11"/>
    <w:multiLevelType w:val="hybridMultilevel"/>
    <w:tmpl w:val="C5FE3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47A08"/>
    <w:multiLevelType w:val="multilevel"/>
    <w:tmpl w:val="BE1488FC"/>
    <w:lvl w:ilvl="0">
      <w:start w:val="1"/>
      <w:numFmt w:val="bullet"/>
      <w:pStyle w:val="TextIndented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86855AB"/>
    <w:multiLevelType w:val="multilevel"/>
    <w:tmpl w:val="97146B38"/>
    <w:lvl w:ilvl="0">
      <w:start w:val="1"/>
      <w:numFmt w:val="decimal"/>
      <w:lvlText w:val="%1."/>
      <w:lvlJc w:val="left"/>
      <w:pPr>
        <w:ind w:left="8157" w:hanging="360"/>
      </w:pPr>
      <w:rPr>
        <w:b/>
      </w:rPr>
    </w:lvl>
    <w:lvl w:ilvl="1">
      <w:start w:val="1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139" w:hanging="720"/>
      </w:pPr>
      <w:rPr>
        <w:color w:val="000000"/>
      </w:rPr>
    </w:lvl>
    <w:lvl w:ilvl="3">
      <w:start w:val="1"/>
      <w:numFmt w:val="bullet"/>
      <w:lvlText w:val="●"/>
      <w:lvlJc w:val="left"/>
      <w:pPr>
        <w:ind w:left="2160" w:hanging="1080"/>
      </w:pPr>
    </w:lvl>
    <w:lvl w:ilvl="4">
      <w:start w:val="1"/>
      <w:numFmt w:val="decimal"/>
      <w:lvlText w:val="%1.%2.%3.●.%5."/>
      <w:lvlJc w:val="left"/>
      <w:pPr>
        <w:ind w:left="2160" w:hanging="1080"/>
      </w:pPr>
    </w:lvl>
    <w:lvl w:ilvl="5">
      <w:start w:val="1"/>
      <w:numFmt w:val="decimal"/>
      <w:lvlText w:val="%1.%2.%3.●.%5.%6."/>
      <w:lvlJc w:val="left"/>
      <w:pPr>
        <w:ind w:left="2520" w:hanging="1440"/>
      </w:pPr>
    </w:lvl>
    <w:lvl w:ilvl="6">
      <w:start w:val="1"/>
      <w:numFmt w:val="decimal"/>
      <w:lvlText w:val="%1.%2.%3.●.%5.%6.%7."/>
      <w:lvlJc w:val="left"/>
      <w:pPr>
        <w:ind w:left="2880" w:hanging="1800"/>
      </w:pPr>
    </w:lvl>
    <w:lvl w:ilvl="7">
      <w:start w:val="1"/>
      <w:numFmt w:val="decimal"/>
      <w:lvlText w:val="%1.%2.%3.●.%5.%6.%7.%8."/>
      <w:lvlJc w:val="left"/>
      <w:pPr>
        <w:ind w:left="2880" w:hanging="1800"/>
      </w:pPr>
    </w:lvl>
    <w:lvl w:ilvl="8">
      <w:start w:val="1"/>
      <w:numFmt w:val="decimal"/>
      <w:lvlText w:val="%1.%2.%3.●.%5.%6.%7.%8.%9."/>
      <w:lvlJc w:val="left"/>
      <w:pPr>
        <w:ind w:left="3240" w:hanging="2160"/>
      </w:pPr>
    </w:lvl>
  </w:abstractNum>
  <w:abstractNum w:abstractNumId="8" w15:restartNumberingAfterBreak="0">
    <w:nsid w:val="339D4961"/>
    <w:multiLevelType w:val="multilevel"/>
    <w:tmpl w:val="ADCE31A0"/>
    <w:lvl w:ilvl="0">
      <w:start w:val="5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7A62088"/>
    <w:multiLevelType w:val="hybridMultilevel"/>
    <w:tmpl w:val="19B6B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1790365"/>
    <w:multiLevelType w:val="multilevel"/>
    <w:tmpl w:val="C284CBF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4262C1D"/>
    <w:multiLevelType w:val="multilevel"/>
    <w:tmpl w:val="2258FD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5F2EB3"/>
    <w:multiLevelType w:val="multilevel"/>
    <w:tmpl w:val="981287FA"/>
    <w:lvl w:ilvl="0">
      <w:start w:val="1"/>
      <w:numFmt w:val="bullet"/>
      <w:pStyle w:val="10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2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3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EDD4C84"/>
    <w:multiLevelType w:val="multilevel"/>
    <w:tmpl w:val="519C429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1A322E5"/>
    <w:multiLevelType w:val="multilevel"/>
    <w:tmpl w:val="4B94D216"/>
    <w:lvl w:ilvl="0">
      <w:start w:val="10"/>
      <w:numFmt w:val="decimal"/>
      <w:suff w:val="space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63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C083430"/>
    <w:multiLevelType w:val="hybridMultilevel"/>
    <w:tmpl w:val="8E0CE4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0401F19"/>
    <w:multiLevelType w:val="multilevel"/>
    <w:tmpl w:val="6E4A807C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24A4207"/>
    <w:multiLevelType w:val="multilevel"/>
    <w:tmpl w:val="4C3C29A6"/>
    <w:lvl w:ilvl="0">
      <w:start w:val="1"/>
      <w:numFmt w:val="decimal"/>
      <w:lvlText w:val="%1."/>
      <w:lvlJc w:val="left"/>
      <w:pPr>
        <w:ind w:left="788" w:hanging="788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362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84" w:hanging="363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516" w:hanging="362"/>
      </w:pPr>
    </w:lvl>
    <w:lvl w:ilvl="5">
      <w:start w:val="1"/>
      <w:numFmt w:val="decimal"/>
      <w:lvlText w:val="%1.%2.%3.%4.%5.%6."/>
      <w:lvlJc w:val="left"/>
      <w:pPr>
        <w:ind w:left="448" w:hanging="363"/>
      </w:pPr>
    </w:lvl>
    <w:lvl w:ilvl="6">
      <w:start w:val="1"/>
      <w:numFmt w:val="decimal"/>
      <w:lvlText w:val="%1.%2.%3.%4.%5.%6.%7."/>
      <w:lvlJc w:val="left"/>
      <w:pPr>
        <w:ind w:left="380" w:hanging="363"/>
      </w:pPr>
    </w:lvl>
    <w:lvl w:ilvl="7">
      <w:start w:val="1"/>
      <w:numFmt w:val="decimal"/>
      <w:lvlText w:val="%1.%2.%3.%4.%5.%6.%7.%8."/>
      <w:lvlJc w:val="left"/>
      <w:pPr>
        <w:ind w:left="312" w:hanging="363"/>
      </w:pPr>
    </w:lvl>
    <w:lvl w:ilvl="8">
      <w:start w:val="1"/>
      <w:numFmt w:val="decimal"/>
      <w:lvlText w:val="%1.%2.%3.%4.%5.%6.%7.%8.%9."/>
      <w:lvlJc w:val="left"/>
      <w:pPr>
        <w:ind w:left="244" w:hanging="363"/>
      </w:pPr>
    </w:lvl>
  </w:abstractNum>
  <w:abstractNum w:abstractNumId="18" w15:restartNumberingAfterBreak="0">
    <w:nsid w:val="751578F3"/>
    <w:multiLevelType w:val="hybridMultilevel"/>
    <w:tmpl w:val="91445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C5CBB"/>
    <w:multiLevelType w:val="hybridMultilevel"/>
    <w:tmpl w:val="7534C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16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18"/>
  </w:num>
  <w:num w:numId="11">
    <w:abstractNumId w:val="0"/>
  </w:num>
  <w:num w:numId="12">
    <w:abstractNumId w:val="1"/>
  </w:num>
  <w:num w:numId="13">
    <w:abstractNumId w:val="10"/>
  </w:num>
  <w:num w:numId="14">
    <w:abstractNumId w:val="5"/>
  </w:num>
  <w:num w:numId="15">
    <w:abstractNumId w:val="14"/>
  </w:num>
  <w:num w:numId="16">
    <w:abstractNumId w:val="3"/>
  </w:num>
  <w:num w:numId="17">
    <w:abstractNumId w:val="4"/>
  </w:num>
  <w:num w:numId="18">
    <w:abstractNumId w:val="19"/>
  </w:num>
  <w:num w:numId="19">
    <w:abstractNumId w:val="8"/>
  </w:num>
  <w:num w:numId="20">
    <w:abstractNumId w:val="1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974"/>
    <w:rsid w:val="00003916"/>
    <w:rsid w:val="0000460F"/>
    <w:rsid w:val="00004A1A"/>
    <w:rsid w:val="00004CB1"/>
    <w:rsid w:val="000103A6"/>
    <w:rsid w:val="000115D0"/>
    <w:rsid w:val="00014448"/>
    <w:rsid w:val="000208E8"/>
    <w:rsid w:val="0003080B"/>
    <w:rsid w:val="0003130F"/>
    <w:rsid w:val="00031E59"/>
    <w:rsid w:val="00031E7E"/>
    <w:rsid w:val="00032D4B"/>
    <w:rsid w:val="00041D95"/>
    <w:rsid w:val="00044EC0"/>
    <w:rsid w:val="00046FF3"/>
    <w:rsid w:val="00050CA1"/>
    <w:rsid w:val="000531BC"/>
    <w:rsid w:val="0005359D"/>
    <w:rsid w:val="00054A75"/>
    <w:rsid w:val="0006039C"/>
    <w:rsid w:val="00063CB8"/>
    <w:rsid w:val="0006457B"/>
    <w:rsid w:val="00072AE2"/>
    <w:rsid w:val="00072CA5"/>
    <w:rsid w:val="0007337A"/>
    <w:rsid w:val="00073880"/>
    <w:rsid w:val="00073C0A"/>
    <w:rsid w:val="00073CF1"/>
    <w:rsid w:val="00074025"/>
    <w:rsid w:val="000760CF"/>
    <w:rsid w:val="000843FE"/>
    <w:rsid w:val="0008523C"/>
    <w:rsid w:val="00095AAC"/>
    <w:rsid w:val="000A346E"/>
    <w:rsid w:val="000A35BB"/>
    <w:rsid w:val="000A3963"/>
    <w:rsid w:val="000A435D"/>
    <w:rsid w:val="000B0771"/>
    <w:rsid w:val="000B1AFC"/>
    <w:rsid w:val="000B6390"/>
    <w:rsid w:val="000C0CA8"/>
    <w:rsid w:val="000C57CF"/>
    <w:rsid w:val="000C7B47"/>
    <w:rsid w:val="000D190A"/>
    <w:rsid w:val="000D1DFD"/>
    <w:rsid w:val="000D3DFF"/>
    <w:rsid w:val="000D4276"/>
    <w:rsid w:val="000D4537"/>
    <w:rsid w:val="000D48C2"/>
    <w:rsid w:val="000D6227"/>
    <w:rsid w:val="000D62DC"/>
    <w:rsid w:val="000D6BB0"/>
    <w:rsid w:val="000E1105"/>
    <w:rsid w:val="000E1E3A"/>
    <w:rsid w:val="000E2FD9"/>
    <w:rsid w:val="000E30AC"/>
    <w:rsid w:val="000E6184"/>
    <w:rsid w:val="000F3900"/>
    <w:rsid w:val="000F68E8"/>
    <w:rsid w:val="00117494"/>
    <w:rsid w:val="00121F7C"/>
    <w:rsid w:val="00132E6B"/>
    <w:rsid w:val="00135296"/>
    <w:rsid w:val="00136C3B"/>
    <w:rsid w:val="00137747"/>
    <w:rsid w:val="00144C4E"/>
    <w:rsid w:val="00150B49"/>
    <w:rsid w:val="00155905"/>
    <w:rsid w:val="0015683D"/>
    <w:rsid w:val="00161096"/>
    <w:rsid w:val="00165F2A"/>
    <w:rsid w:val="00166E9E"/>
    <w:rsid w:val="00176AED"/>
    <w:rsid w:val="00177B0E"/>
    <w:rsid w:val="00177BEC"/>
    <w:rsid w:val="001817DF"/>
    <w:rsid w:val="00183D12"/>
    <w:rsid w:val="001946B5"/>
    <w:rsid w:val="00194F29"/>
    <w:rsid w:val="001A0D63"/>
    <w:rsid w:val="001A1AE1"/>
    <w:rsid w:val="001A561F"/>
    <w:rsid w:val="001B09A3"/>
    <w:rsid w:val="001C2120"/>
    <w:rsid w:val="001C3119"/>
    <w:rsid w:val="001D4D65"/>
    <w:rsid w:val="001D4E4E"/>
    <w:rsid w:val="001D4FE3"/>
    <w:rsid w:val="001D5406"/>
    <w:rsid w:val="001D7C95"/>
    <w:rsid w:val="001E251F"/>
    <w:rsid w:val="001E448C"/>
    <w:rsid w:val="001E586D"/>
    <w:rsid w:val="001F0889"/>
    <w:rsid w:val="001F3C9A"/>
    <w:rsid w:val="001F3E75"/>
    <w:rsid w:val="001F6146"/>
    <w:rsid w:val="00202C87"/>
    <w:rsid w:val="00203A64"/>
    <w:rsid w:val="002046B2"/>
    <w:rsid w:val="00207712"/>
    <w:rsid w:val="00207F32"/>
    <w:rsid w:val="00211004"/>
    <w:rsid w:val="00211AE7"/>
    <w:rsid w:val="00213673"/>
    <w:rsid w:val="002142ED"/>
    <w:rsid w:val="00215062"/>
    <w:rsid w:val="00226CBF"/>
    <w:rsid w:val="00230B48"/>
    <w:rsid w:val="00231833"/>
    <w:rsid w:val="00236D86"/>
    <w:rsid w:val="0024479B"/>
    <w:rsid w:val="0025134E"/>
    <w:rsid w:val="00252CDA"/>
    <w:rsid w:val="00257273"/>
    <w:rsid w:val="00257A4E"/>
    <w:rsid w:val="00260AA8"/>
    <w:rsid w:val="00266B0C"/>
    <w:rsid w:val="002708C6"/>
    <w:rsid w:val="00271962"/>
    <w:rsid w:val="0029043B"/>
    <w:rsid w:val="00290EA3"/>
    <w:rsid w:val="002927DE"/>
    <w:rsid w:val="00293E5C"/>
    <w:rsid w:val="002941A8"/>
    <w:rsid w:val="0029575A"/>
    <w:rsid w:val="002966DD"/>
    <w:rsid w:val="00296A7D"/>
    <w:rsid w:val="002A4D23"/>
    <w:rsid w:val="002B332F"/>
    <w:rsid w:val="002B3506"/>
    <w:rsid w:val="002C0777"/>
    <w:rsid w:val="002C341C"/>
    <w:rsid w:val="002C3474"/>
    <w:rsid w:val="002C3D76"/>
    <w:rsid w:val="002C43F0"/>
    <w:rsid w:val="002C6633"/>
    <w:rsid w:val="002C7190"/>
    <w:rsid w:val="002C7772"/>
    <w:rsid w:val="002D067D"/>
    <w:rsid w:val="002D0FAA"/>
    <w:rsid w:val="002D1F99"/>
    <w:rsid w:val="002D5BB5"/>
    <w:rsid w:val="002D7D75"/>
    <w:rsid w:val="002E5F4D"/>
    <w:rsid w:val="002E61E2"/>
    <w:rsid w:val="002F3369"/>
    <w:rsid w:val="002F515C"/>
    <w:rsid w:val="002F57F3"/>
    <w:rsid w:val="002F5F1F"/>
    <w:rsid w:val="002F6D91"/>
    <w:rsid w:val="002F7EE5"/>
    <w:rsid w:val="00300780"/>
    <w:rsid w:val="00300979"/>
    <w:rsid w:val="0030122C"/>
    <w:rsid w:val="00302D6B"/>
    <w:rsid w:val="00302FF3"/>
    <w:rsid w:val="00304987"/>
    <w:rsid w:val="0031775D"/>
    <w:rsid w:val="00332751"/>
    <w:rsid w:val="003338ED"/>
    <w:rsid w:val="00335827"/>
    <w:rsid w:val="003376F5"/>
    <w:rsid w:val="00352AA5"/>
    <w:rsid w:val="00355B69"/>
    <w:rsid w:val="00362175"/>
    <w:rsid w:val="00366A71"/>
    <w:rsid w:val="00370AD8"/>
    <w:rsid w:val="003710DF"/>
    <w:rsid w:val="00381FCC"/>
    <w:rsid w:val="00382E41"/>
    <w:rsid w:val="003863F4"/>
    <w:rsid w:val="00387155"/>
    <w:rsid w:val="00387AD5"/>
    <w:rsid w:val="00390638"/>
    <w:rsid w:val="00390FD1"/>
    <w:rsid w:val="0039224C"/>
    <w:rsid w:val="003A10BC"/>
    <w:rsid w:val="003A26F8"/>
    <w:rsid w:val="003B381C"/>
    <w:rsid w:val="003C1203"/>
    <w:rsid w:val="003C2911"/>
    <w:rsid w:val="003C4530"/>
    <w:rsid w:val="003C6E81"/>
    <w:rsid w:val="003D3552"/>
    <w:rsid w:val="003D5D64"/>
    <w:rsid w:val="003D7130"/>
    <w:rsid w:val="003E02DC"/>
    <w:rsid w:val="003E0D03"/>
    <w:rsid w:val="003E0E41"/>
    <w:rsid w:val="003E2CEA"/>
    <w:rsid w:val="003E49F5"/>
    <w:rsid w:val="003F4264"/>
    <w:rsid w:val="003F6BF2"/>
    <w:rsid w:val="0040055D"/>
    <w:rsid w:val="00405C60"/>
    <w:rsid w:val="0040610B"/>
    <w:rsid w:val="0041000E"/>
    <w:rsid w:val="004139C3"/>
    <w:rsid w:val="00414EA6"/>
    <w:rsid w:val="00420D09"/>
    <w:rsid w:val="00425F01"/>
    <w:rsid w:val="004349F5"/>
    <w:rsid w:val="00436685"/>
    <w:rsid w:val="00436787"/>
    <w:rsid w:val="00442A38"/>
    <w:rsid w:val="00443960"/>
    <w:rsid w:val="004451ED"/>
    <w:rsid w:val="004452C6"/>
    <w:rsid w:val="0044798C"/>
    <w:rsid w:val="0045077E"/>
    <w:rsid w:val="004509D0"/>
    <w:rsid w:val="00452C87"/>
    <w:rsid w:val="00453C6A"/>
    <w:rsid w:val="00455B75"/>
    <w:rsid w:val="00462F0E"/>
    <w:rsid w:val="004633B2"/>
    <w:rsid w:val="00463A93"/>
    <w:rsid w:val="00472F81"/>
    <w:rsid w:val="004735D6"/>
    <w:rsid w:val="00477400"/>
    <w:rsid w:val="00480C29"/>
    <w:rsid w:val="00484759"/>
    <w:rsid w:val="00495A47"/>
    <w:rsid w:val="004967E3"/>
    <w:rsid w:val="004A02A7"/>
    <w:rsid w:val="004A036A"/>
    <w:rsid w:val="004A26F6"/>
    <w:rsid w:val="004B08B4"/>
    <w:rsid w:val="004B25C7"/>
    <w:rsid w:val="004B26E3"/>
    <w:rsid w:val="004B27F2"/>
    <w:rsid w:val="004B28C5"/>
    <w:rsid w:val="004B6CA2"/>
    <w:rsid w:val="004C1CC4"/>
    <w:rsid w:val="004C2558"/>
    <w:rsid w:val="004C454E"/>
    <w:rsid w:val="004D0471"/>
    <w:rsid w:val="004D3320"/>
    <w:rsid w:val="004D372D"/>
    <w:rsid w:val="004D3CEA"/>
    <w:rsid w:val="004E0858"/>
    <w:rsid w:val="004E1356"/>
    <w:rsid w:val="004E2C1F"/>
    <w:rsid w:val="004F1F27"/>
    <w:rsid w:val="004F2CD0"/>
    <w:rsid w:val="004F44A6"/>
    <w:rsid w:val="004F4EB4"/>
    <w:rsid w:val="004F5113"/>
    <w:rsid w:val="00502592"/>
    <w:rsid w:val="00507EF6"/>
    <w:rsid w:val="005125EA"/>
    <w:rsid w:val="00517EB7"/>
    <w:rsid w:val="0052226A"/>
    <w:rsid w:val="00522667"/>
    <w:rsid w:val="00526EE1"/>
    <w:rsid w:val="005309A5"/>
    <w:rsid w:val="0053707B"/>
    <w:rsid w:val="00541D02"/>
    <w:rsid w:val="005449C5"/>
    <w:rsid w:val="00545A1A"/>
    <w:rsid w:val="0054686A"/>
    <w:rsid w:val="0054748B"/>
    <w:rsid w:val="00552264"/>
    <w:rsid w:val="005536C2"/>
    <w:rsid w:val="0055468E"/>
    <w:rsid w:val="0056444B"/>
    <w:rsid w:val="005667C2"/>
    <w:rsid w:val="005718AE"/>
    <w:rsid w:val="00571D95"/>
    <w:rsid w:val="00572522"/>
    <w:rsid w:val="005805FB"/>
    <w:rsid w:val="0058193A"/>
    <w:rsid w:val="0058580A"/>
    <w:rsid w:val="00586D1B"/>
    <w:rsid w:val="005878A8"/>
    <w:rsid w:val="00587B5F"/>
    <w:rsid w:val="0059413F"/>
    <w:rsid w:val="0059658F"/>
    <w:rsid w:val="00596C61"/>
    <w:rsid w:val="005A4469"/>
    <w:rsid w:val="005A5D9B"/>
    <w:rsid w:val="005B0E1B"/>
    <w:rsid w:val="005B1C5D"/>
    <w:rsid w:val="005B2E87"/>
    <w:rsid w:val="005B3EE0"/>
    <w:rsid w:val="005C593C"/>
    <w:rsid w:val="005C63AE"/>
    <w:rsid w:val="005D214D"/>
    <w:rsid w:val="005D727A"/>
    <w:rsid w:val="005D73E1"/>
    <w:rsid w:val="005F4047"/>
    <w:rsid w:val="005F4B0F"/>
    <w:rsid w:val="005F6A87"/>
    <w:rsid w:val="00600BB3"/>
    <w:rsid w:val="00602780"/>
    <w:rsid w:val="00604D07"/>
    <w:rsid w:val="006077BA"/>
    <w:rsid w:val="00616354"/>
    <w:rsid w:val="006163DB"/>
    <w:rsid w:val="006170BB"/>
    <w:rsid w:val="00621C91"/>
    <w:rsid w:val="00623E77"/>
    <w:rsid w:val="00625AC7"/>
    <w:rsid w:val="00632B96"/>
    <w:rsid w:val="00632E6F"/>
    <w:rsid w:val="00632F84"/>
    <w:rsid w:val="0063720A"/>
    <w:rsid w:val="006452F7"/>
    <w:rsid w:val="00646579"/>
    <w:rsid w:val="0064694E"/>
    <w:rsid w:val="006507D5"/>
    <w:rsid w:val="00657BE3"/>
    <w:rsid w:val="006605CE"/>
    <w:rsid w:val="00662DD5"/>
    <w:rsid w:val="00664A10"/>
    <w:rsid w:val="00666303"/>
    <w:rsid w:val="0066740C"/>
    <w:rsid w:val="00667B56"/>
    <w:rsid w:val="00670C2D"/>
    <w:rsid w:val="006724D7"/>
    <w:rsid w:val="00673704"/>
    <w:rsid w:val="00683F79"/>
    <w:rsid w:val="006956C6"/>
    <w:rsid w:val="006A486A"/>
    <w:rsid w:val="006A6974"/>
    <w:rsid w:val="006B16E3"/>
    <w:rsid w:val="006B1991"/>
    <w:rsid w:val="006B2519"/>
    <w:rsid w:val="006C1766"/>
    <w:rsid w:val="006C5156"/>
    <w:rsid w:val="006C5437"/>
    <w:rsid w:val="006E14C8"/>
    <w:rsid w:val="006E1A2E"/>
    <w:rsid w:val="006E2514"/>
    <w:rsid w:val="006E2ED8"/>
    <w:rsid w:val="006F36C4"/>
    <w:rsid w:val="006F4301"/>
    <w:rsid w:val="006F7D28"/>
    <w:rsid w:val="00704541"/>
    <w:rsid w:val="00704561"/>
    <w:rsid w:val="00705084"/>
    <w:rsid w:val="00705A1B"/>
    <w:rsid w:val="007101DC"/>
    <w:rsid w:val="00712767"/>
    <w:rsid w:val="0071644C"/>
    <w:rsid w:val="00716616"/>
    <w:rsid w:val="00717867"/>
    <w:rsid w:val="0072269B"/>
    <w:rsid w:val="007249EA"/>
    <w:rsid w:val="00726D7D"/>
    <w:rsid w:val="00733546"/>
    <w:rsid w:val="0073491E"/>
    <w:rsid w:val="00737117"/>
    <w:rsid w:val="00740827"/>
    <w:rsid w:val="00742B78"/>
    <w:rsid w:val="00743903"/>
    <w:rsid w:val="00753A61"/>
    <w:rsid w:val="007540C0"/>
    <w:rsid w:val="007634FD"/>
    <w:rsid w:val="00767C6D"/>
    <w:rsid w:val="007700B8"/>
    <w:rsid w:val="00771A87"/>
    <w:rsid w:val="007736A3"/>
    <w:rsid w:val="00776F3C"/>
    <w:rsid w:val="00777936"/>
    <w:rsid w:val="00781F23"/>
    <w:rsid w:val="00782AEE"/>
    <w:rsid w:val="00782F27"/>
    <w:rsid w:val="007900EC"/>
    <w:rsid w:val="00791D2E"/>
    <w:rsid w:val="00795C59"/>
    <w:rsid w:val="007A18F1"/>
    <w:rsid w:val="007A1AB9"/>
    <w:rsid w:val="007A1D2C"/>
    <w:rsid w:val="007A1F77"/>
    <w:rsid w:val="007A2EBC"/>
    <w:rsid w:val="007A5A05"/>
    <w:rsid w:val="007B0CDE"/>
    <w:rsid w:val="007B64FF"/>
    <w:rsid w:val="007C304E"/>
    <w:rsid w:val="007C4218"/>
    <w:rsid w:val="007D08DE"/>
    <w:rsid w:val="007D1950"/>
    <w:rsid w:val="007D6060"/>
    <w:rsid w:val="007D6CC9"/>
    <w:rsid w:val="007E35F9"/>
    <w:rsid w:val="007E4D78"/>
    <w:rsid w:val="007E59D1"/>
    <w:rsid w:val="007F029D"/>
    <w:rsid w:val="007F0D7F"/>
    <w:rsid w:val="007F26A3"/>
    <w:rsid w:val="007F4D66"/>
    <w:rsid w:val="007F595E"/>
    <w:rsid w:val="008023DC"/>
    <w:rsid w:val="008037F4"/>
    <w:rsid w:val="00806020"/>
    <w:rsid w:val="00806635"/>
    <w:rsid w:val="008101D7"/>
    <w:rsid w:val="008147E2"/>
    <w:rsid w:val="00815A7D"/>
    <w:rsid w:val="00832C16"/>
    <w:rsid w:val="00833634"/>
    <w:rsid w:val="00835484"/>
    <w:rsid w:val="008406FD"/>
    <w:rsid w:val="0084398E"/>
    <w:rsid w:val="00846198"/>
    <w:rsid w:val="008545CD"/>
    <w:rsid w:val="00860738"/>
    <w:rsid w:val="00861513"/>
    <w:rsid w:val="00873B67"/>
    <w:rsid w:val="00881F8C"/>
    <w:rsid w:val="008831B8"/>
    <w:rsid w:val="0088439F"/>
    <w:rsid w:val="00884E29"/>
    <w:rsid w:val="00890B85"/>
    <w:rsid w:val="00891BBE"/>
    <w:rsid w:val="008A20EC"/>
    <w:rsid w:val="008A4A58"/>
    <w:rsid w:val="008C1FA9"/>
    <w:rsid w:val="008C519D"/>
    <w:rsid w:val="008C54FC"/>
    <w:rsid w:val="008C71E0"/>
    <w:rsid w:val="008D00C9"/>
    <w:rsid w:val="008D0540"/>
    <w:rsid w:val="008D0F2E"/>
    <w:rsid w:val="008D31FE"/>
    <w:rsid w:val="008D38BE"/>
    <w:rsid w:val="008E2FD1"/>
    <w:rsid w:val="008E3C81"/>
    <w:rsid w:val="008E4A40"/>
    <w:rsid w:val="008E6D73"/>
    <w:rsid w:val="008E70FA"/>
    <w:rsid w:val="008F3860"/>
    <w:rsid w:val="008F5089"/>
    <w:rsid w:val="00904626"/>
    <w:rsid w:val="00904C6F"/>
    <w:rsid w:val="0090525F"/>
    <w:rsid w:val="00906ECF"/>
    <w:rsid w:val="00907D0A"/>
    <w:rsid w:val="00920EE8"/>
    <w:rsid w:val="0092437C"/>
    <w:rsid w:val="00927944"/>
    <w:rsid w:val="00933021"/>
    <w:rsid w:val="00933EEF"/>
    <w:rsid w:val="009356DB"/>
    <w:rsid w:val="00937956"/>
    <w:rsid w:val="009408C6"/>
    <w:rsid w:val="00940D90"/>
    <w:rsid w:val="00941869"/>
    <w:rsid w:val="009432EA"/>
    <w:rsid w:val="00943F73"/>
    <w:rsid w:val="00947CCF"/>
    <w:rsid w:val="00950887"/>
    <w:rsid w:val="009546A4"/>
    <w:rsid w:val="0095644E"/>
    <w:rsid w:val="00961EE5"/>
    <w:rsid w:val="00967FF5"/>
    <w:rsid w:val="00970F5C"/>
    <w:rsid w:val="00971F27"/>
    <w:rsid w:val="009722C6"/>
    <w:rsid w:val="00972909"/>
    <w:rsid w:val="009767A0"/>
    <w:rsid w:val="00976A0F"/>
    <w:rsid w:val="00985320"/>
    <w:rsid w:val="00985B12"/>
    <w:rsid w:val="00985C8B"/>
    <w:rsid w:val="0099188B"/>
    <w:rsid w:val="009977D3"/>
    <w:rsid w:val="009B6D18"/>
    <w:rsid w:val="009C068D"/>
    <w:rsid w:val="009C2300"/>
    <w:rsid w:val="009D4180"/>
    <w:rsid w:val="009E52A5"/>
    <w:rsid w:val="009E728C"/>
    <w:rsid w:val="009F30EF"/>
    <w:rsid w:val="009F3F93"/>
    <w:rsid w:val="00A06667"/>
    <w:rsid w:val="00A14CFF"/>
    <w:rsid w:val="00A1728D"/>
    <w:rsid w:val="00A2110D"/>
    <w:rsid w:val="00A27521"/>
    <w:rsid w:val="00A35E2E"/>
    <w:rsid w:val="00A42AF3"/>
    <w:rsid w:val="00A45343"/>
    <w:rsid w:val="00A50017"/>
    <w:rsid w:val="00A60359"/>
    <w:rsid w:val="00A609D5"/>
    <w:rsid w:val="00A61782"/>
    <w:rsid w:val="00A65341"/>
    <w:rsid w:val="00A7046D"/>
    <w:rsid w:val="00A70856"/>
    <w:rsid w:val="00A71854"/>
    <w:rsid w:val="00A727F4"/>
    <w:rsid w:val="00A73839"/>
    <w:rsid w:val="00A7712D"/>
    <w:rsid w:val="00A82D02"/>
    <w:rsid w:val="00A834C5"/>
    <w:rsid w:val="00A84B4B"/>
    <w:rsid w:val="00A84D1E"/>
    <w:rsid w:val="00A9017A"/>
    <w:rsid w:val="00A94156"/>
    <w:rsid w:val="00A945B8"/>
    <w:rsid w:val="00AA2271"/>
    <w:rsid w:val="00AA4559"/>
    <w:rsid w:val="00AB5A52"/>
    <w:rsid w:val="00AC2D14"/>
    <w:rsid w:val="00AC7DDE"/>
    <w:rsid w:val="00AD354B"/>
    <w:rsid w:val="00AD3D5B"/>
    <w:rsid w:val="00AD5B77"/>
    <w:rsid w:val="00AE0B4D"/>
    <w:rsid w:val="00AE1F42"/>
    <w:rsid w:val="00AE3ED6"/>
    <w:rsid w:val="00AE68A5"/>
    <w:rsid w:val="00AE6C02"/>
    <w:rsid w:val="00AE7B3B"/>
    <w:rsid w:val="00AF57F2"/>
    <w:rsid w:val="00AF5F7C"/>
    <w:rsid w:val="00B00101"/>
    <w:rsid w:val="00B00138"/>
    <w:rsid w:val="00B01453"/>
    <w:rsid w:val="00B03016"/>
    <w:rsid w:val="00B06B9B"/>
    <w:rsid w:val="00B1042D"/>
    <w:rsid w:val="00B11374"/>
    <w:rsid w:val="00B13B4C"/>
    <w:rsid w:val="00B1522F"/>
    <w:rsid w:val="00B1796A"/>
    <w:rsid w:val="00B2239C"/>
    <w:rsid w:val="00B23966"/>
    <w:rsid w:val="00B25144"/>
    <w:rsid w:val="00B27DA6"/>
    <w:rsid w:val="00B35C5F"/>
    <w:rsid w:val="00B40EF5"/>
    <w:rsid w:val="00B41229"/>
    <w:rsid w:val="00B41631"/>
    <w:rsid w:val="00B455FD"/>
    <w:rsid w:val="00B45F9E"/>
    <w:rsid w:val="00B46010"/>
    <w:rsid w:val="00B5170D"/>
    <w:rsid w:val="00B52C09"/>
    <w:rsid w:val="00B55916"/>
    <w:rsid w:val="00B55997"/>
    <w:rsid w:val="00B572AD"/>
    <w:rsid w:val="00B60663"/>
    <w:rsid w:val="00B60B93"/>
    <w:rsid w:val="00B6395D"/>
    <w:rsid w:val="00B6645B"/>
    <w:rsid w:val="00B75CCC"/>
    <w:rsid w:val="00B76C60"/>
    <w:rsid w:val="00B8605D"/>
    <w:rsid w:val="00B86B69"/>
    <w:rsid w:val="00B8753F"/>
    <w:rsid w:val="00B91070"/>
    <w:rsid w:val="00BA115C"/>
    <w:rsid w:val="00BB1F04"/>
    <w:rsid w:val="00BB5D8C"/>
    <w:rsid w:val="00BB76A7"/>
    <w:rsid w:val="00BB7732"/>
    <w:rsid w:val="00BC270F"/>
    <w:rsid w:val="00BC28FC"/>
    <w:rsid w:val="00BC7E7B"/>
    <w:rsid w:val="00BD63D4"/>
    <w:rsid w:val="00BE32B0"/>
    <w:rsid w:val="00BE3FEA"/>
    <w:rsid w:val="00BE4318"/>
    <w:rsid w:val="00BF1AB7"/>
    <w:rsid w:val="00BF28A2"/>
    <w:rsid w:val="00BF4BE5"/>
    <w:rsid w:val="00C14E85"/>
    <w:rsid w:val="00C15204"/>
    <w:rsid w:val="00C16DE5"/>
    <w:rsid w:val="00C2092A"/>
    <w:rsid w:val="00C22722"/>
    <w:rsid w:val="00C2594C"/>
    <w:rsid w:val="00C27662"/>
    <w:rsid w:val="00C32C42"/>
    <w:rsid w:val="00C37F19"/>
    <w:rsid w:val="00C402FE"/>
    <w:rsid w:val="00C41BC9"/>
    <w:rsid w:val="00C43619"/>
    <w:rsid w:val="00C50011"/>
    <w:rsid w:val="00C5562B"/>
    <w:rsid w:val="00C5750F"/>
    <w:rsid w:val="00C620B6"/>
    <w:rsid w:val="00C63358"/>
    <w:rsid w:val="00C6480C"/>
    <w:rsid w:val="00C65001"/>
    <w:rsid w:val="00C67F50"/>
    <w:rsid w:val="00C76E16"/>
    <w:rsid w:val="00C817AD"/>
    <w:rsid w:val="00C8246E"/>
    <w:rsid w:val="00C82A3A"/>
    <w:rsid w:val="00C82E71"/>
    <w:rsid w:val="00C84817"/>
    <w:rsid w:val="00C84F92"/>
    <w:rsid w:val="00C86106"/>
    <w:rsid w:val="00C87640"/>
    <w:rsid w:val="00C92416"/>
    <w:rsid w:val="00C95876"/>
    <w:rsid w:val="00C9607D"/>
    <w:rsid w:val="00C975C6"/>
    <w:rsid w:val="00CA26AB"/>
    <w:rsid w:val="00CA37E8"/>
    <w:rsid w:val="00CB1378"/>
    <w:rsid w:val="00CB2F07"/>
    <w:rsid w:val="00CB4502"/>
    <w:rsid w:val="00CB69ED"/>
    <w:rsid w:val="00CC4110"/>
    <w:rsid w:val="00CC6268"/>
    <w:rsid w:val="00CD0EED"/>
    <w:rsid w:val="00CD1D05"/>
    <w:rsid w:val="00CD393E"/>
    <w:rsid w:val="00CD3DAB"/>
    <w:rsid w:val="00CE0FCB"/>
    <w:rsid w:val="00CE269A"/>
    <w:rsid w:val="00CE5532"/>
    <w:rsid w:val="00CF112F"/>
    <w:rsid w:val="00CF17F0"/>
    <w:rsid w:val="00CF4290"/>
    <w:rsid w:val="00CF5203"/>
    <w:rsid w:val="00CF7147"/>
    <w:rsid w:val="00D00968"/>
    <w:rsid w:val="00D01E44"/>
    <w:rsid w:val="00D0543E"/>
    <w:rsid w:val="00D06B06"/>
    <w:rsid w:val="00D1005C"/>
    <w:rsid w:val="00D14F5D"/>
    <w:rsid w:val="00D15BD8"/>
    <w:rsid w:val="00D15E9B"/>
    <w:rsid w:val="00D17579"/>
    <w:rsid w:val="00D24C92"/>
    <w:rsid w:val="00D3080F"/>
    <w:rsid w:val="00D33695"/>
    <w:rsid w:val="00D408BA"/>
    <w:rsid w:val="00D516D9"/>
    <w:rsid w:val="00D55D04"/>
    <w:rsid w:val="00D56846"/>
    <w:rsid w:val="00D61F55"/>
    <w:rsid w:val="00D63EB9"/>
    <w:rsid w:val="00D654F4"/>
    <w:rsid w:val="00D66D38"/>
    <w:rsid w:val="00D67DF6"/>
    <w:rsid w:val="00D71C01"/>
    <w:rsid w:val="00D71D93"/>
    <w:rsid w:val="00D8005D"/>
    <w:rsid w:val="00D83388"/>
    <w:rsid w:val="00D85FB6"/>
    <w:rsid w:val="00D86BF4"/>
    <w:rsid w:val="00D952AB"/>
    <w:rsid w:val="00DA2797"/>
    <w:rsid w:val="00DA2C99"/>
    <w:rsid w:val="00DA3245"/>
    <w:rsid w:val="00DA3549"/>
    <w:rsid w:val="00DA3A14"/>
    <w:rsid w:val="00DB0903"/>
    <w:rsid w:val="00DB1514"/>
    <w:rsid w:val="00DC02BB"/>
    <w:rsid w:val="00DC5B37"/>
    <w:rsid w:val="00DD19FC"/>
    <w:rsid w:val="00DD5EF4"/>
    <w:rsid w:val="00DE5BEA"/>
    <w:rsid w:val="00DE6A87"/>
    <w:rsid w:val="00DF79B2"/>
    <w:rsid w:val="00E0196F"/>
    <w:rsid w:val="00E02411"/>
    <w:rsid w:val="00E033A1"/>
    <w:rsid w:val="00E074A1"/>
    <w:rsid w:val="00E130D4"/>
    <w:rsid w:val="00E15A62"/>
    <w:rsid w:val="00E211B2"/>
    <w:rsid w:val="00E21ED4"/>
    <w:rsid w:val="00E27E58"/>
    <w:rsid w:val="00E31C5A"/>
    <w:rsid w:val="00E32ADD"/>
    <w:rsid w:val="00E33852"/>
    <w:rsid w:val="00E35B14"/>
    <w:rsid w:val="00E40221"/>
    <w:rsid w:val="00E40C02"/>
    <w:rsid w:val="00E42E8B"/>
    <w:rsid w:val="00E43A37"/>
    <w:rsid w:val="00E47826"/>
    <w:rsid w:val="00E5085F"/>
    <w:rsid w:val="00E5088C"/>
    <w:rsid w:val="00E52CC4"/>
    <w:rsid w:val="00E55428"/>
    <w:rsid w:val="00E611A1"/>
    <w:rsid w:val="00E62367"/>
    <w:rsid w:val="00E62FBB"/>
    <w:rsid w:val="00E679EE"/>
    <w:rsid w:val="00E72CB6"/>
    <w:rsid w:val="00E75787"/>
    <w:rsid w:val="00E7591E"/>
    <w:rsid w:val="00E76084"/>
    <w:rsid w:val="00E77909"/>
    <w:rsid w:val="00E80657"/>
    <w:rsid w:val="00E8134B"/>
    <w:rsid w:val="00E84518"/>
    <w:rsid w:val="00E867E6"/>
    <w:rsid w:val="00E9140A"/>
    <w:rsid w:val="00E959E2"/>
    <w:rsid w:val="00E965FC"/>
    <w:rsid w:val="00E97F6A"/>
    <w:rsid w:val="00EA02F7"/>
    <w:rsid w:val="00EA565D"/>
    <w:rsid w:val="00EA5B58"/>
    <w:rsid w:val="00EA60F0"/>
    <w:rsid w:val="00EA7896"/>
    <w:rsid w:val="00EB10CF"/>
    <w:rsid w:val="00EB5A07"/>
    <w:rsid w:val="00EC07D1"/>
    <w:rsid w:val="00EC16BF"/>
    <w:rsid w:val="00EC2BC4"/>
    <w:rsid w:val="00EC64D7"/>
    <w:rsid w:val="00EC7B34"/>
    <w:rsid w:val="00ED0BCE"/>
    <w:rsid w:val="00ED3212"/>
    <w:rsid w:val="00ED3F43"/>
    <w:rsid w:val="00ED6414"/>
    <w:rsid w:val="00ED64E2"/>
    <w:rsid w:val="00EE1C3C"/>
    <w:rsid w:val="00EE3E67"/>
    <w:rsid w:val="00EE72E2"/>
    <w:rsid w:val="00EF0638"/>
    <w:rsid w:val="00EF19EF"/>
    <w:rsid w:val="00EF23AC"/>
    <w:rsid w:val="00EF46F5"/>
    <w:rsid w:val="00EF4B8E"/>
    <w:rsid w:val="00EF5498"/>
    <w:rsid w:val="00EF584D"/>
    <w:rsid w:val="00EF6A53"/>
    <w:rsid w:val="00F02549"/>
    <w:rsid w:val="00F214BC"/>
    <w:rsid w:val="00F45B13"/>
    <w:rsid w:val="00F51F40"/>
    <w:rsid w:val="00F6006C"/>
    <w:rsid w:val="00F611C3"/>
    <w:rsid w:val="00F621F9"/>
    <w:rsid w:val="00F62826"/>
    <w:rsid w:val="00F7249D"/>
    <w:rsid w:val="00F76200"/>
    <w:rsid w:val="00F76E16"/>
    <w:rsid w:val="00F778F1"/>
    <w:rsid w:val="00F819EC"/>
    <w:rsid w:val="00F82B3A"/>
    <w:rsid w:val="00F904A6"/>
    <w:rsid w:val="00F930F4"/>
    <w:rsid w:val="00F950FF"/>
    <w:rsid w:val="00FA4029"/>
    <w:rsid w:val="00FB144D"/>
    <w:rsid w:val="00FB36D0"/>
    <w:rsid w:val="00FB73BB"/>
    <w:rsid w:val="00FB77A1"/>
    <w:rsid w:val="00FC00D8"/>
    <w:rsid w:val="00FC2276"/>
    <w:rsid w:val="00FC65F6"/>
    <w:rsid w:val="00FE13EB"/>
    <w:rsid w:val="00FE2548"/>
    <w:rsid w:val="00FE2834"/>
    <w:rsid w:val="00FE2C8F"/>
    <w:rsid w:val="00FE6CC1"/>
    <w:rsid w:val="00FE79E3"/>
    <w:rsid w:val="00FF0189"/>
    <w:rsid w:val="00FF2A59"/>
    <w:rsid w:val="00FF322D"/>
    <w:rsid w:val="00FF38CA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161E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6E3"/>
    <w:rPr>
      <w:szCs w:val="20"/>
    </w:rPr>
  </w:style>
  <w:style w:type="paragraph" w:styleId="12">
    <w:name w:val="heading 1"/>
    <w:aliases w:val="H1"/>
    <w:basedOn w:val="a"/>
    <w:next w:val="a"/>
    <w:link w:val="13"/>
    <w:uiPriority w:val="9"/>
    <w:qFormat/>
    <w:rsid w:val="00D2284A"/>
    <w:pPr>
      <w:keepNext/>
      <w:spacing w:before="240" w:after="60"/>
      <w:outlineLvl w:val="0"/>
    </w:pPr>
    <w:rPr>
      <w:b/>
      <w:bCs/>
      <w:kern w:val="32"/>
      <w:szCs w:val="28"/>
      <w:lang w:eastAsia="en-US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8062F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D023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2DD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14"/>
    <w:uiPriority w:val="10"/>
    <w:qFormat/>
    <w:rsid w:val="00D2284A"/>
    <w:pPr>
      <w:spacing w:before="120" w:after="120"/>
      <w:jc w:val="center"/>
    </w:pPr>
    <w:rPr>
      <w:rFonts w:ascii="Book Antiqua" w:hAnsi="Book Antiqua"/>
      <w:b/>
      <w:sz w:val="2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H1 Знак"/>
    <w:basedOn w:val="a0"/>
    <w:link w:val="12"/>
    <w:uiPriority w:val="99"/>
    <w:rsid w:val="00D2284A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a4">
    <w:name w:val="Заголовок Знак"/>
    <w:basedOn w:val="a0"/>
    <w:uiPriority w:val="10"/>
    <w:rsid w:val="00D2284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4">
    <w:name w:val="Заголовок Знак1"/>
    <w:basedOn w:val="a0"/>
    <w:link w:val="a3"/>
    <w:locked/>
    <w:rsid w:val="00D2284A"/>
    <w:rPr>
      <w:rFonts w:ascii="Book Antiqua" w:eastAsia="Times New Roman" w:hAnsi="Book Antiqua" w:cs="Times New Roman"/>
      <w:b/>
      <w:szCs w:val="20"/>
      <w:lang w:eastAsia="ru-RU"/>
    </w:rPr>
  </w:style>
  <w:style w:type="paragraph" w:styleId="a5">
    <w:name w:val="Body Text"/>
    <w:basedOn w:val="a"/>
    <w:link w:val="a6"/>
    <w:uiPriority w:val="99"/>
    <w:rsid w:val="00D2284A"/>
    <w:pPr>
      <w:spacing w:after="120"/>
    </w:pPr>
    <w:rPr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D2284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8"/>
    <w:uiPriority w:val="34"/>
    <w:qFormat/>
    <w:rsid w:val="00D2284A"/>
    <w:pPr>
      <w:spacing w:line="360" w:lineRule="auto"/>
      <w:ind w:left="720" w:firstLine="567"/>
      <w:contextualSpacing/>
    </w:pPr>
  </w:style>
  <w:style w:type="character" w:styleId="a9">
    <w:name w:val="annotation reference"/>
    <w:basedOn w:val="a0"/>
    <w:uiPriority w:val="99"/>
    <w:unhideWhenUsed/>
    <w:rsid w:val="003B1B2F"/>
    <w:rPr>
      <w:sz w:val="16"/>
      <w:szCs w:val="16"/>
    </w:rPr>
  </w:style>
  <w:style w:type="paragraph" w:styleId="aa">
    <w:name w:val="annotation text"/>
    <w:aliases w:val="ct,Used by Word for text of author queries, Знак2,Знак2"/>
    <w:basedOn w:val="a"/>
    <w:link w:val="ab"/>
    <w:uiPriority w:val="99"/>
    <w:unhideWhenUsed/>
    <w:rsid w:val="003B1B2F"/>
  </w:style>
  <w:style w:type="character" w:customStyle="1" w:styleId="ab">
    <w:name w:val="Текст примечания Знак"/>
    <w:aliases w:val="ct Знак,Used by Word for text of author queries Знак, Знак2 Знак,Знак2 Знак"/>
    <w:basedOn w:val="a0"/>
    <w:link w:val="aa"/>
    <w:uiPriority w:val="99"/>
    <w:rsid w:val="003B1B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B1B2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B1B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B1B2F"/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1B2F"/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8062F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Label">
    <w:name w:val="Label"/>
    <w:aliases w:val="l"/>
    <w:basedOn w:val="Text"/>
    <w:next w:val="Text"/>
    <w:rsid w:val="008062FD"/>
    <w:rPr>
      <w:b/>
      <w:bCs/>
    </w:rPr>
  </w:style>
  <w:style w:type="paragraph" w:customStyle="1" w:styleId="Text">
    <w:name w:val="Text"/>
    <w:aliases w:val="t"/>
    <w:rsid w:val="008062FD"/>
    <w:pPr>
      <w:spacing w:before="60" w:after="60"/>
    </w:pPr>
    <w:rPr>
      <w:rFonts w:ascii="Arial" w:hAnsi="Arial" w:cs="Arial"/>
      <w:color w:val="000000"/>
      <w:sz w:val="20"/>
      <w:szCs w:val="20"/>
      <w:lang w:val="en-US"/>
    </w:rPr>
  </w:style>
  <w:style w:type="paragraph" w:customStyle="1" w:styleId="NumberedList1">
    <w:name w:val="Numbered List 1"/>
    <w:aliases w:val="nl1"/>
    <w:rsid w:val="004C2D1A"/>
    <w:pPr>
      <w:tabs>
        <w:tab w:val="num" w:pos="360"/>
      </w:tabs>
      <w:spacing w:before="60" w:after="60" w:line="220" w:lineRule="exact"/>
      <w:ind w:left="360" w:hanging="360"/>
    </w:pPr>
    <w:rPr>
      <w:rFonts w:ascii="Arial" w:hAnsi="Arial" w:cs="Arial"/>
      <w:color w:val="000000"/>
      <w:sz w:val="20"/>
      <w:szCs w:val="20"/>
      <w:lang w:val="en-US"/>
    </w:rPr>
  </w:style>
  <w:style w:type="paragraph" w:styleId="af0">
    <w:name w:val="List Number"/>
    <w:basedOn w:val="a"/>
    <w:uiPriority w:val="99"/>
    <w:rsid w:val="00D75E49"/>
    <w:pPr>
      <w:tabs>
        <w:tab w:val="num" w:pos="360"/>
      </w:tabs>
      <w:spacing w:after="60"/>
      <w:ind w:left="360" w:hanging="360"/>
    </w:pPr>
    <w:rPr>
      <w:sz w:val="24"/>
    </w:rPr>
  </w:style>
  <w:style w:type="paragraph" w:customStyle="1" w:styleId="1">
    <w:name w:val="Абзац 1"/>
    <w:basedOn w:val="12"/>
    <w:qFormat/>
    <w:rsid w:val="00D75E49"/>
    <w:pPr>
      <w:pageBreakBefore/>
      <w:numPr>
        <w:numId w:val="6"/>
      </w:numPr>
      <w:tabs>
        <w:tab w:val="num" w:pos="360"/>
      </w:tabs>
      <w:ind w:left="0" w:firstLine="0"/>
    </w:pPr>
    <w:rPr>
      <w:sz w:val="36"/>
    </w:rPr>
  </w:style>
  <w:style w:type="paragraph" w:customStyle="1" w:styleId="11">
    <w:name w:val="Абзац 1.1"/>
    <w:basedOn w:val="12"/>
    <w:qFormat/>
    <w:rsid w:val="00D75E49"/>
    <w:pPr>
      <w:numPr>
        <w:ilvl w:val="1"/>
        <w:numId w:val="6"/>
      </w:numPr>
      <w:tabs>
        <w:tab w:val="num" w:pos="360"/>
      </w:tabs>
      <w:ind w:left="0" w:firstLine="0"/>
    </w:pPr>
    <w:rPr>
      <w:sz w:val="32"/>
    </w:rPr>
  </w:style>
  <w:style w:type="paragraph" w:customStyle="1" w:styleId="110">
    <w:name w:val="Абзац 1.1. без номера"/>
    <w:basedOn w:val="a"/>
    <w:link w:val="112"/>
    <w:rsid w:val="00D75E49"/>
    <w:pPr>
      <w:spacing w:before="120"/>
      <w:ind w:left="357"/>
    </w:pPr>
    <w:rPr>
      <w:sz w:val="24"/>
    </w:rPr>
  </w:style>
  <w:style w:type="character" w:customStyle="1" w:styleId="112">
    <w:name w:val="Абзац 1.1. без номера Знак"/>
    <w:link w:val="110"/>
    <w:rsid w:val="00D75E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1">
    <w:name w:val="Абзац 1.1.1"/>
    <w:basedOn w:val="12"/>
    <w:qFormat/>
    <w:rsid w:val="00D75E49"/>
    <w:pPr>
      <w:numPr>
        <w:ilvl w:val="2"/>
        <w:numId w:val="6"/>
      </w:numPr>
      <w:tabs>
        <w:tab w:val="num" w:pos="360"/>
      </w:tabs>
      <w:ind w:left="0" w:firstLine="0"/>
    </w:pPr>
  </w:style>
  <w:style w:type="paragraph" w:customStyle="1" w:styleId="1111">
    <w:name w:val="Абзац 1.1.1.1"/>
    <w:rsid w:val="00D75E49"/>
    <w:pPr>
      <w:numPr>
        <w:ilvl w:val="3"/>
        <w:numId w:val="6"/>
      </w:numPr>
      <w:spacing w:before="120" w:after="120"/>
    </w:pPr>
    <w:rPr>
      <w:b/>
      <w:bCs/>
      <w:kern w:val="32"/>
      <w:sz w:val="24"/>
      <w:szCs w:val="24"/>
    </w:rPr>
  </w:style>
  <w:style w:type="paragraph" w:customStyle="1" w:styleId="Numberedlist21">
    <w:name w:val="Numbered list 2.1"/>
    <w:basedOn w:val="a"/>
    <w:next w:val="a"/>
    <w:link w:val="Numberedlist21Char"/>
    <w:qFormat/>
    <w:rsid w:val="00BF30ED"/>
    <w:pPr>
      <w:keepNext/>
      <w:tabs>
        <w:tab w:val="num" w:pos="720"/>
        <w:tab w:val="left" w:pos="851"/>
      </w:tabs>
      <w:spacing w:before="240"/>
      <w:ind w:left="720" w:hanging="720"/>
      <w:outlineLvl w:val="0"/>
    </w:pPr>
    <w:rPr>
      <w:rFonts w:eastAsia="PMingLiU"/>
      <w:b/>
      <w:caps/>
      <w:szCs w:val="28"/>
    </w:rPr>
  </w:style>
  <w:style w:type="paragraph" w:customStyle="1" w:styleId="Numberedlist22">
    <w:name w:val="Numbered list 2.2"/>
    <w:basedOn w:val="20"/>
    <w:next w:val="a"/>
    <w:qFormat/>
    <w:rsid w:val="00BF30ED"/>
    <w:pPr>
      <w:keepLines w:val="0"/>
      <w:tabs>
        <w:tab w:val="num" w:pos="1440"/>
      </w:tabs>
      <w:spacing w:before="120" w:after="120"/>
      <w:ind w:left="1440" w:hanging="720"/>
    </w:pPr>
    <w:rPr>
      <w:rFonts w:ascii="Times New Roman" w:eastAsia="PMingLiU" w:hAnsi="Times New Roman" w:cs="Times New Roman"/>
      <w:color w:val="auto"/>
      <w:sz w:val="24"/>
      <w:szCs w:val="20"/>
      <w:lang w:eastAsia="en-US"/>
    </w:rPr>
  </w:style>
  <w:style w:type="character" w:customStyle="1" w:styleId="Numberedlist21Char">
    <w:name w:val="Numbered list 2.1 Char"/>
    <w:basedOn w:val="a0"/>
    <w:link w:val="Numberedlist21"/>
    <w:rsid w:val="003006DA"/>
    <w:rPr>
      <w:rFonts w:eastAsia="PMingLiU"/>
      <w:b/>
      <w:caps/>
    </w:rPr>
  </w:style>
  <w:style w:type="paragraph" w:styleId="af1">
    <w:name w:val="caption"/>
    <w:basedOn w:val="a5"/>
    <w:next w:val="a"/>
    <w:uiPriority w:val="99"/>
    <w:qFormat/>
    <w:rsid w:val="00202F81"/>
    <w:pPr>
      <w:spacing w:after="0"/>
      <w:ind w:firstLine="0"/>
    </w:pPr>
  </w:style>
  <w:style w:type="paragraph" w:customStyle="1" w:styleId="-">
    <w:name w:val="Абзац-перечисление"/>
    <w:basedOn w:val="a"/>
    <w:rsid w:val="00FC60EB"/>
    <w:pPr>
      <w:tabs>
        <w:tab w:val="num" w:pos="720"/>
      </w:tabs>
      <w:spacing w:before="120"/>
      <w:ind w:left="527" w:hanging="170"/>
    </w:pPr>
    <w:rPr>
      <w:sz w:val="24"/>
    </w:rPr>
  </w:style>
  <w:style w:type="paragraph" w:customStyle="1" w:styleId="10">
    <w:name w:val="Стиль1"/>
    <w:basedOn w:val="15"/>
    <w:link w:val="16"/>
    <w:qFormat/>
    <w:rsid w:val="008115FC"/>
    <w:pPr>
      <w:numPr>
        <w:numId w:val="1"/>
      </w:numPr>
      <w:spacing w:before="240" w:after="240"/>
      <w:jc w:val="center"/>
    </w:pPr>
    <w:rPr>
      <w:b/>
    </w:rPr>
  </w:style>
  <w:style w:type="paragraph" w:customStyle="1" w:styleId="2">
    <w:name w:val="Стиль2"/>
    <w:basedOn w:val="12"/>
    <w:link w:val="22"/>
    <w:qFormat/>
    <w:rsid w:val="008115FC"/>
    <w:pPr>
      <w:numPr>
        <w:ilvl w:val="1"/>
        <w:numId w:val="1"/>
      </w:numPr>
      <w:spacing w:before="120" w:after="120"/>
      <w:ind w:left="0" w:firstLine="0"/>
      <w:jc w:val="center"/>
    </w:pPr>
  </w:style>
  <w:style w:type="paragraph" w:styleId="15">
    <w:name w:val="toc 1"/>
    <w:basedOn w:val="a"/>
    <w:next w:val="a"/>
    <w:link w:val="17"/>
    <w:autoRedefine/>
    <w:uiPriority w:val="39"/>
    <w:semiHidden/>
    <w:unhideWhenUsed/>
    <w:rsid w:val="00BB6688"/>
    <w:pPr>
      <w:spacing w:after="100"/>
    </w:pPr>
  </w:style>
  <w:style w:type="character" w:customStyle="1" w:styleId="17">
    <w:name w:val="Оглавление 1 Знак"/>
    <w:basedOn w:val="a0"/>
    <w:link w:val="15"/>
    <w:uiPriority w:val="39"/>
    <w:semiHidden/>
    <w:rsid w:val="00BB66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Стиль1 Знак"/>
    <w:basedOn w:val="17"/>
    <w:link w:val="10"/>
    <w:rsid w:val="008115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3">
    <w:name w:val="Стиль3"/>
    <w:basedOn w:val="20"/>
    <w:link w:val="32"/>
    <w:qFormat/>
    <w:rsid w:val="008115FC"/>
    <w:pPr>
      <w:keepNext w:val="0"/>
      <w:keepLines w:val="0"/>
      <w:numPr>
        <w:ilvl w:val="2"/>
        <w:numId w:val="1"/>
      </w:numPr>
      <w:tabs>
        <w:tab w:val="left" w:pos="709"/>
      </w:tabs>
      <w:spacing w:before="0"/>
      <w:ind w:left="0" w:firstLine="709"/>
    </w:pPr>
    <w:rPr>
      <w:rFonts w:ascii="Times New Roman" w:hAnsi="Times New Roman" w:cs="Times New Roman"/>
      <w:color w:val="auto"/>
      <w:sz w:val="28"/>
      <w:szCs w:val="24"/>
    </w:rPr>
  </w:style>
  <w:style w:type="character" w:customStyle="1" w:styleId="22">
    <w:name w:val="Стиль2 Знак"/>
    <w:basedOn w:val="13"/>
    <w:link w:val="2"/>
    <w:rsid w:val="008115FC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32">
    <w:name w:val="Стиль3 Знак"/>
    <w:basedOn w:val="21"/>
    <w:link w:val="3"/>
    <w:rsid w:val="008115FC"/>
    <w:rPr>
      <w:rFonts w:ascii="Times New Roman" w:eastAsiaTheme="majorEastAsia" w:hAnsi="Times New Roman" w:cs="Times New Roman"/>
      <w:color w:val="2E74B5" w:themeColor="accent1" w:themeShade="BF"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03124D"/>
    <w:rPr>
      <w:szCs w:val="20"/>
    </w:rPr>
  </w:style>
  <w:style w:type="character" w:customStyle="1" w:styleId="50">
    <w:name w:val="Заголовок 5 Знак"/>
    <w:basedOn w:val="a0"/>
    <w:link w:val="5"/>
    <w:uiPriority w:val="99"/>
    <w:rsid w:val="00982DD3"/>
    <w:rPr>
      <w:rFonts w:asciiTheme="majorHAnsi" w:eastAsiaTheme="majorEastAsia" w:hAnsiTheme="majorHAnsi" w:cstheme="majorBidi"/>
      <w:color w:val="2E74B5" w:themeColor="accent1" w:themeShade="BF"/>
      <w:sz w:val="28"/>
      <w:szCs w:val="20"/>
      <w:lang w:eastAsia="ru-RU"/>
    </w:rPr>
  </w:style>
  <w:style w:type="character" w:styleId="af3">
    <w:name w:val="Book Title"/>
    <w:uiPriority w:val="33"/>
    <w:qFormat/>
    <w:rsid w:val="00986F8F"/>
    <w:rPr>
      <w:b/>
    </w:rPr>
  </w:style>
  <w:style w:type="character" w:customStyle="1" w:styleId="31">
    <w:name w:val="Заголовок 3 Знак"/>
    <w:basedOn w:val="a0"/>
    <w:link w:val="30"/>
    <w:uiPriority w:val="9"/>
    <w:semiHidden/>
    <w:rsid w:val="00D0239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f4">
    <w:name w:val="header"/>
    <w:basedOn w:val="a"/>
    <w:link w:val="af5"/>
    <w:uiPriority w:val="99"/>
    <w:unhideWhenUsed/>
    <w:rsid w:val="0084608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460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84608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8460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20">
    <w:name w:val="2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0">
    <w:name w:val="21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0">
    <w:name w:val="20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a">
    <w:name w:val="1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extIndented">
    <w:name w:val="Text Indented"/>
    <w:aliases w:val="ti"/>
    <w:basedOn w:val="Text"/>
    <w:uiPriority w:val="99"/>
    <w:rsid w:val="0045077E"/>
    <w:pPr>
      <w:numPr>
        <w:numId w:val="9"/>
      </w:numPr>
      <w:ind w:right="360"/>
      <w:jc w:val="left"/>
    </w:pPr>
    <w:rPr>
      <w:lang w:eastAsia="en-US"/>
    </w:rPr>
  </w:style>
  <w:style w:type="paragraph" w:styleId="af9">
    <w:name w:val="Plain Text"/>
    <w:basedOn w:val="a"/>
    <w:link w:val="afa"/>
    <w:rsid w:val="0045077E"/>
    <w:pPr>
      <w:ind w:firstLine="0"/>
      <w:jc w:val="left"/>
    </w:pPr>
    <w:rPr>
      <w:rFonts w:ascii="Arial CYR" w:hAnsi="Arial CYR" w:cs="Arial CYR"/>
      <w:sz w:val="21"/>
      <w:szCs w:val="21"/>
      <w:lang w:eastAsia="en-US"/>
    </w:rPr>
  </w:style>
  <w:style w:type="character" w:customStyle="1" w:styleId="afa">
    <w:name w:val="Текст Знак"/>
    <w:basedOn w:val="a0"/>
    <w:link w:val="af9"/>
    <w:rsid w:val="0045077E"/>
    <w:rPr>
      <w:rFonts w:ascii="Arial CYR" w:hAnsi="Arial CYR" w:cs="Arial CYR"/>
      <w:sz w:val="21"/>
      <w:szCs w:val="21"/>
      <w:lang w:eastAsia="en-US"/>
    </w:rPr>
  </w:style>
  <w:style w:type="character" w:styleId="afb">
    <w:name w:val="Hyperlink"/>
    <w:basedOn w:val="a0"/>
    <w:uiPriority w:val="99"/>
    <w:unhideWhenUsed/>
    <w:rsid w:val="00A65341"/>
    <w:rPr>
      <w:color w:val="0563C1" w:themeColor="hyperlink"/>
      <w:u w:val="single"/>
    </w:r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7"/>
    <w:uiPriority w:val="34"/>
    <w:qFormat/>
    <w:locked/>
    <w:rsid w:val="00257A4E"/>
    <w:rPr>
      <w:szCs w:val="20"/>
    </w:rPr>
  </w:style>
  <w:style w:type="paragraph" w:customStyle="1" w:styleId="GOSTListParagraph">
    <w:name w:val="GOST_List_Paragraph"/>
    <w:basedOn w:val="a"/>
    <w:qFormat/>
    <w:rsid w:val="00D15BD8"/>
    <w:pPr>
      <w:ind w:firstLine="0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B1P/OJG8G9hp4tmNP0MCdhDmkQ==">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3423A7D-B559-42AA-A909-497E1B557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3649</Words>
  <Characters>20802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2025-02-17T15:32:00Z</dcterms:created>
  <dcterms:modified xsi:type="dcterms:W3CDTF">2026-08-25T13:47:00Z</dcterms:modified>
</cp:coreProperties>
</file>